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编写说明</w:t>
      </w:r>
    </w:p>
    <w:p>
      <w:pPr>
        <w:tabs>
          <w:tab w:val="left" w:pos="4708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ab/>
      </w:r>
    </w:p>
    <w:p>
      <w:pPr>
        <w:pStyle w:val="11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一、编写目的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为便利企业登记，实现“最多跑一次”的目标，特编写此“企业登记参考范本”，供参考使用。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11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二、编写依据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参考范本依据相关法律法规和政策编写；如有冲突，以法律法规和政策为准。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11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三、填写说明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参考范本中，黑体加粗部分由申请人填写，红色加粗部分相应的有权签署人签署。参考范本中填写的人员信息均为虚构，填写的内容仅为样例参考，企业应按实际情况合理填写或勾选。申请书的日期建议为申请登记当日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中未列明的申请人应提交的各类证明、复印件等，申请人应自行准备。委托代理人应核对登记材料中的复印件并签署“经核对与原件一致”的意见。各类文书及文件应当使用A4纸，使用黑色钢笔或签字笔填写；各类文书及文件，应经签字或盖章予以确认。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15"/>
        <w:widowControl/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44"/>
          <w:szCs w:val="44"/>
        </w:rPr>
        <w:br w:type="page"/>
      </w: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公司登记（备案）申请书</w:t>
      </w:r>
    </w:p>
    <w:tbl>
      <w:tblPr>
        <w:tblStyle w:val="6"/>
        <w:tblpPr w:leftFromText="180" w:rightFromText="180" w:vertAnchor="text" w:horzAnchor="page" w:tblpX="1052" w:tblpY="244"/>
        <w:tblOverlap w:val="never"/>
        <w:tblW w:w="1000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145"/>
        <w:gridCol w:w="1350"/>
        <w:gridCol w:w="44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972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color w:val="0D0D0D" w:themeColor="text1" w:themeTint="F2"/>
                <w:sz w:val="24"/>
                <w:szCs w:val="24"/>
                <w:u w:val="singl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岳阳</w:t>
            </w:r>
            <w:r>
              <w:rPr>
                <w:rFonts w:hint="eastAsia" w:ascii="黑体" w:hAnsi="黑体" w:eastAsia="黑体"/>
                <w:b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文成机电设备有限公司</w:t>
            </w:r>
            <w:r>
              <w:rPr>
                <w:rFonts w:hint="eastAsia" w:asci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/>
                <w:bCs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(集团母公司需填写：集团名称：                    集团简称：               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统一社会信用代码（设立登记不填写）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 xml:space="preserve">　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80" w:lineRule="exact"/>
              <w:rPr>
                <w:rFonts w:hint="eastAsia" w:ascii="宋体" w:hAnsi="宋体"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</w:rPr>
              <w:t>湖南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  <w:lang w:eastAsia="zh-CN"/>
              </w:rPr>
              <w:t>岳阳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ascii="宋体" w:hAnsi="宋体"/>
              </w:rP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</w:rP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</w:rPr>
              <w:t>自治州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  <w:lang w:eastAsia="zh-CN"/>
              </w:rPr>
              <w:t>岳阳楼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ascii="宋体" w:hAnsi="宋体"/>
              </w:rP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</w:rP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</w:rP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"http://baike.baidu.com/view/175012.htm"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"http://baike.baidu.com/view/267478.htm"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  <w:lang w:eastAsia="zh-CN"/>
              </w:rPr>
              <w:t>站前路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黑体" w:hAnsi="黑体" w:eastAsia="黑体"/>
                <w:b/>
                <w:u w:val="single"/>
                <w:lang w:val="en-US" w:eastAsia="zh-CN"/>
              </w:rPr>
              <w:t>250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文盛大厦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1楼门面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130XXXXXXXX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邮政编码</w:t>
            </w:r>
          </w:p>
        </w:tc>
        <w:tc>
          <w:tcPr>
            <w:tcW w:w="44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/>
                <w:b/>
                <w:szCs w:val="21"/>
              </w:rPr>
              <w:t>41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szCs w:val="21"/>
              </w:rPr>
              <w:t>000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设立登记填写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姓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　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名</w:t>
            </w:r>
          </w:p>
        </w:tc>
        <w:tc>
          <w:tcPr>
            <w:tcW w:w="21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Cs/>
                <w:color w:val="FF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4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有限责任公司   </w:t>
            </w:r>
            <w:r>
              <w:rPr>
                <w:rFonts w:hint="eastAsia" w:ascii="宋体"/>
                <w:bCs/>
                <w:szCs w:val="21"/>
              </w:rPr>
              <w:t xml:space="preserve">  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股份有限公司 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外资有限责任公司</w:t>
            </w:r>
            <w:r>
              <w:rPr>
                <w:rFonts w:hint="eastAsia" w:asci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外资股份有限公司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币种：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人民币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投资总额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外资</w:t>
            </w:r>
            <w:r>
              <w:rPr>
                <w:rFonts w:hint="eastAsia" w:ascii="宋体" w:hAnsi="宋体"/>
                <w:bCs/>
                <w:szCs w:val="21"/>
              </w:rPr>
              <w:t>公司填写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万元（币种：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）       折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美元：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□发起设立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□募集设立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营业期限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44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纸质执照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（根据《国民经济行业分类》、有关规定和</w:t>
            </w:r>
            <w:r>
              <w:rPr>
                <w:rFonts w:hint="eastAsia" w:ascii="宋体" w:hAnsi="宋体"/>
                <w:bCs/>
                <w:szCs w:val="21"/>
              </w:rPr>
              <w:t>公司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章程填写）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 w:eastAsia="黑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bCs/>
                <w:color w:val="FF0000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/>
              <w:ind w:firstLine="210" w:firstLineChars="100"/>
              <w:rPr>
                <w:rFonts w:hint="eastAsia" w:ascii="宋体" w:eastAsia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ind w:left="-202" w:leftChars="-108" w:hanging="25" w:hangingChars="12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注：</w:t>
      </w: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szCs w:val="21"/>
          <w:lang w:val="zh-CN"/>
        </w:rPr>
        <w:t>本申请</w:t>
      </w:r>
      <w:r>
        <w:rPr>
          <w:rFonts w:hint="eastAsia" w:ascii="宋体" w:hAnsi="宋体"/>
          <w:szCs w:val="21"/>
        </w:rPr>
        <w:t>书适用于内资、外资公司</w:t>
      </w:r>
      <w:r>
        <w:rPr>
          <w:rFonts w:hint="eastAsia" w:ascii="宋体" w:hAnsi="宋体"/>
          <w:szCs w:val="21"/>
          <w:lang w:val="zh-CN"/>
        </w:rPr>
        <w:t>申请设立、变更、备案。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-199" w:leftChars="-95" w:firstLine="409" w:firstLineChars="195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申请书应当使用</w:t>
      </w:r>
      <w:r>
        <w:rPr>
          <w:rFonts w:ascii="宋体" w:hAnsi="宋体"/>
          <w:szCs w:val="21"/>
          <w:lang w:val="zh-CN"/>
        </w:rPr>
        <w:t>A4</w:t>
      </w:r>
      <w:r>
        <w:rPr>
          <w:rFonts w:hint="eastAsia" w:ascii="宋体" w:hAnsi="宋体"/>
          <w:szCs w:val="21"/>
          <w:lang w:val="zh-CN"/>
        </w:rPr>
        <w:t>纸。依本表打印生成的，使用黑色墨水钢笔或签字笔签署；手工填写的，使用黑色墨水钢笔或签字笔工整填写、签署。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20" w:lineRule="exact"/>
        <w:ind w:leftChars="100"/>
        <w:rPr>
          <w:rFonts w:hint="eastAsia" w:ascii="宋体" w:hAnsi="宋体"/>
          <w:szCs w:val="21"/>
          <w:lang w:val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1"/>
        <w:gridCol w:w="1339"/>
        <w:gridCol w:w="73"/>
        <w:gridCol w:w="1142"/>
        <w:gridCol w:w="977"/>
        <w:gridCol w:w="748"/>
        <w:gridCol w:w="60"/>
        <w:gridCol w:w="315"/>
        <w:gridCol w:w="2040"/>
        <w:gridCol w:w="18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99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 xml:space="preserve"> □变更（仅限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变更登记填写，只填写与本次申请有关的事项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变更事项</w:t>
            </w:r>
          </w:p>
        </w:tc>
        <w:tc>
          <w:tcPr>
            <w:tcW w:w="438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1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bCs/>
                <w:szCs w:val="21"/>
              </w:rPr>
              <w:t>后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b/>
                <w:bCs/>
                <w:szCs w:val="21"/>
                <w:lang w:val="zh-CN"/>
              </w:rPr>
              <w:t>名称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  <w:lang w:eastAsia="zh-CN"/>
              </w:rPr>
              <w:t>岳阳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文成机电设备有限公司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岳阳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文成电子科技有限公司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b/>
                <w:bCs/>
                <w:szCs w:val="21"/>
                <w:lang w:val="zh-CN"/>
              </w:rPr>
              <w:t>注册资本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zh-CN"/>
              </w:rPr>
              <w:t>100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b/>
                <w:bCs/>
                <w:szCs w:val="21"/>
                <w:lang w:val="zh-CN"/>
              </w:rPr>
              <w:t>经营范围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val="zh-CN"/>
              </w:rPr>
              <w:t>机电生产、加工、制造；机电设备安装服务；机电设备销售；机电设备租赁与售后服务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zh-CN"/>
              </w:rPr>
              <w:t>电子产品研发、生产、销售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b/>
                <w:bCs/>
                <w:szCs w:val="21"/>
                <w:lang w:val="zh-CN"/>
              </w:rPr>
              <w:t>股东变更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王大军、刘大凤、湖南文成化工商贸有限公司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王大军、陈大明、湖南文成化工商贸有限公司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ascii="方正书宋简体" w:hAnsi="新宋体" w:eastAsia="方正书宋简体"/>
                <w:color w:val="000000"/>
                <w:sz w:val="24"/>
              </w:rPr>
            </w:pP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1396" w:hRule="atLeast"/>
          <w:jc w:val="center"/>
        </w:trPr>
        <w:tc>
          <w:tcPr>
            <w:tcW w:w="9999" w:type="dxa"/>
            <w:gridSpan w:val="1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注：变更</w:t>
            </w:r>
            <w:r>
              <w:rPr>
                <w:rFonts w:hint="eastAsia"/>
              </w:rPr>
              <w:t>事项</w:t>
            </w:r>
            <w:r>
              <w:rPr>
                <w:rFonts w:hint="eastAsia" w:ascii="宋体"/>
                <w:bCs/>
                <w:szCs w:val="21"/>
              </w:rPr>
              <w:t>包括名称、住所、法定代表人（姓名）、注册资本、公司类型、经营范围、营业期限/经营期限、有限责任公司股东（股东姓名或者名称）、股份有限公司发起人的姓名或者名称。</w:t>
            </w:r>
          </w:p>
          <w:p>
            <w:pPr>
              <w:ind w:firstLine="420" w:firstLineChars="200"/>
              <w:rPr>
                <w:strike/>
                <w:color w:val="C00000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申请公司名称变更，在名称中增加“集团或（集团）”字样的，应当填写集团名称、集团简称（无集团简称的可不填）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黑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备案登记填写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事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项</w:t>
            </w:r>
          </w:p>
        </w:tc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□监事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□经理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□章程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□章程修正案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华文中宋" w:hAnsi="华文中宋" w:eastAsia="华文中宋"/>
                <w:bCs/>
                <w:strike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□联络员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          □外国投资者法律文件送达接受人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算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(清算委员会)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  员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9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41" w:firstLineChars="5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9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hint="eastAsia" w:ascii="华文中宋" w:hAnsi="华文中宋" w:eastAsia="黑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  <w:t>073</w:t>
            </w: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  <w:t>-8xxxx</w:t>
            </w: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17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138XXXXXXXX</w:t>
            </w: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60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  <w:lang w:val="zh-CN"/>
              </w:rPr>
              <w:t>刘大凤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999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eastAsia="宋体"/>
                <w:bCs/>
                <w:szCs w:val="21"/>
                <w:lang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999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全体股东签字或盖章（仅限内资、外资有限责任公司设立登记）：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华文行楷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董事会成员签字（仅限内资、外资股份有限公司设立登记）：</w:t>
            </w: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99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☑申请人承诺（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99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pStyle w:val="15"/>
              <w:adjustRightInd w:val="0"/>
              <w:snapToGrid w:val="0"/>
              <w:spacing w:line="440" w:lineRule="exact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pStyle w:val="15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法定代表人签字（限设立、变更及清算组备案以外的备案）：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</w:rPr>
              <w:t>王大军</w:t>
            </w:r>
            <w:r>
              <w:rPr>
                <w:rFonts w:hint="eastAsia" w:ascii="华文行楷" w:hAnsi="宋体" w:eastAsia="华文行楷"/>
                <w:color w:val="FF0000"/>
                <w:sz w:val="24"/>
                <w:szCs w:val="24"/>
              </w:rPr>
              <w:t xml:space="preserve"> </w:t>
            </w:r>
          </w:p>
          <w:p>
            <w:pPr>
              <w:pStyle w:val="15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清算组负责人签字（限清算组备案）：</w:t>
            </w:r>
          </w:p>
          <w:p>
            <w:pPr>
              <w:pStyle w:val="15"/>
              <w:adjustRightInd w:val="0"/>
              <w:snapToGrid w:val="0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公司盖章</w:t>
            </w:r>
          </w:p>
          <w:p>
            <w:pPr>
              <w:pStyle w:val="15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tabs>
          <w:tab w:val="left" w:pos="2907"/>
        </w:tabs>
        <w:jc w:val="left"/>
        <w:rPr>
          <w:lang w:val="en-US" w:eastAsia="zh-CN"/>
        </w:rPr>
        <w:sectPr>
          <w:pgSz w:w="11906" w:h="16838"/>
          <w:pgMar w:top="1327" w:right="1389" w:bottom="1327" w:left="1389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424"/>
          <w:tab w:val="center" w:pos="4312"/>
        </w:tabs>
        <w:spacing w:line="400" w:lineRule="exact"/>
        <w:rPr>
          <w:rFonts w:hint="eastAsia" w:ascii="宋体"/>
          <w:bCs/>
          <w:iCs/>
          <w:sz w:val="28"/>
          <w:szCs w:val="28"/>
        </w:rPr>
      </w:pPr>
      <w:r>
        <w:rPr>
          <w:rFonts w:hint="eastAsia" w:ascii="宋体" w:hAnsi="宋体"/>
          <w:bCs/>
          <w:iCs/>
          <w:sz w:val="28"/>
          <w:szCs w:val="28"/>
        </w:rPr>
        <w:t>附表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>3</w:t>
      </w:r>
    </w:p>
    <w:p>
      <w:pPr>
        <w:tabs>
          <w:tab w:val="left" w:pos="424"/>
          <w:tab w:val="center" w:pos="4312"/>
        </w:tabs>
        <w:spacing w:line="400" w:lineRule="exact"/>
        <w:jc w:val="center"/>
        <w:rPr>
          <w:rFonts w:hint="eastAsia" w:hAnsi="宋体" w:cs="宋体"/>
          <w:b/>
          <w:bCs/>
          <w:iCs/>
          <w:sz w:val="36"/>
          <w:szCs w:val="36"/>
        </w:rPr>
      </w:pPr>
      <w:r>
        <w:rPr>
          <w:rFonts w:hint="eastAsia" w:hAnsi="宋体" w:cs="宋体"/>
          <w:b/>
          <w:bCs/>
          <w:iCs/>
          <w:sz w:val="36"/>
          <w:szCs w:val="36"/>
        </w:rPr>
        <w:t>股东（发起人）、外国投资者出资情况</w:t>
      </w:r>
    </w:p>
    <w:tbl>
      <w:tblPr>
        <w:tblStyle w:val="6"/>
        <w:tblpPr w:leftFromText="180" w:rightFromText="180" w:vertAnchor="text" w:horzAnchor="page" w:tblpX="819" w:tblpY="370"/>
        <w:tblOverlap w:val="never"/>
        <w:tblW w:w="15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1020"/>
        <w:gridCol w:w="1460"/>
        <w:gridCol w:w="2295"/>
        <w:gridCol w:w="1425"/>
        <w:gridCol w:w="1275"/>
        <w:gridCol w:w="1800"/>
        <w:gridCol w:w="1135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9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股东（发起人）、外国投资者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名称或姓名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国别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（地区）</w:t>
            </w:r>
          </w:p>
        </w:tc>
        <w:tc>
          <w:tcPr>
            <w:tcW w:w="14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证件类型</w:t>
            </w:r>
          </w:p>
        </w:tc>
        <w:tc>
          <w:tcPr>
            <w:tcW w:w="22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证件号码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认缴出资额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iCs/>
                <w:color w:val="0000FF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实缴出资额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出资（认缴）</w:t>
            </w:r>
          </w:p>
          <w:p>
            <w:pPr>
              <w:jc w:val="center"/>
              <w:rPr>
                <w:rFonts w:hint="eastAsia" w:hAnsi="宋体" w:cs="宋体"/>
                <w:bCs/>
                <w:iCs/>
                <w:color w:val="0000FF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出资</w:t>
            </w:r>
          </w:p>
          <w:p>
            <w:pPr>
              <w:jc w:val="center"/>
              <w:rPr>
                <w:rFonts w:hint="eastAsia"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方式</w:t>
            </w:r>
          </w:p>
        </w:tc>
        <w:tc>
          <w:tcPr>
            <w:tcW w:w="10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出资</w:t>
            </w:r>
          </w:p>
          <w:p>
            <w:pPr>
              <w:jc w:val="center"/>
              <w:rPr>
                <w:rFonts w:hAnsi="宋体" w:cs="宋体"/>
                <w:bCs/>
                <w:iCs/>
              </w:rPr>
            </w:pPr>
            <w:r>
              <w:rPr>
                <w:rFonts w:hint="eastAsia" w:hAnsi="宋体" w:cs="宋体"/>
                <w:bCs/>
                <w:iCs/>
              </w:rPr>
              <w:t>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王大军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hAnsi="宋体" w:eastAsia="宋体"/>
                <w:i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eastAsia="zh-CN"/>
              </w:rPr>
              <w:t>中国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i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eastAsia="zh-CN"/>
              </w:rPr>
              <w:t>居民身份证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430111111000000000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b/>
                <w:bCs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both"/>
              <w:rPr>
                <w:rFonts w:hint="eastAsia" w:hAnsi="宋体" w:eastAsia="宋体"/>
                <w:b/>
                <w:bCs/>
                <w:iCs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val="en-US" w:eastAsia="zh-CN"/>
              </w:rPr>
              <w:t>2023.1.24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both"/>
              <w:rPr>
                <w:rFonts w:hint="eastAsia" w:hAnsi="宋体" w:eastAsia="宋体"/>
                <w:i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iCs/>
                <w:sz w:val="21"/>
                <w:szCs w:val="21"/>
                <w:lang w:eastAsia="zh-CN"/>
              </w:rPr>
              <w:t>货币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hAnsi="宋体" w:eastAsia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i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iCs/>
                <w:sz w:val="30"/>
                <w:szCs w:val="30"/>
                <w:lang w:eastAsia="zh-CN"/>
              </w:rPr>
              <w:t>陈大明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eastAsia="zh-CN"/>
              </w:rPr>
              <w:t>中国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eastAsia="zh-CN"/>
              </w:rPr>
              <w:t>居民身份证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430666666000000000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hAnsi="宋体" w:eastAsia="宋体"/>
                <w:i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lang w:val="en-US" w:eastAsia="zh-CN"/>
              </w:rPr>
              <w:t>300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  <w:lang w:val="en-US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val="en-US" w:eastAsia="zh-CN"/>
              </w:rPr>
              <w:t>2023.1.24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hAnsi="宋体"/>
                <w:b/>
                <w:bCs/>
                <w:iCs/>
                <w:sz w:val="21"/>
                <w:szCs w:val="21"/>
                <w:lang w:eastAsia="zh-CN"/>
              </w:rPr>
              <w:t>货币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湖南文成化工商贸有限公司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eastAsia="zh-CN"/>
              </w:rPr>
              <w:t>中国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i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eastAsia="zh-CN"/>
              </w:rPr>
              <w:t>营业执照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93430100XXXXXXXX08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hAnsi="宋体" w:eastAsia="宋体"/>
                <w:iCs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val="en-US" w:eastAsia="zh-CN"/>
              </w:rPr>
              <w:t>1400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  <w:lang w:val="en-US"/>
              </w:rPr>
            </w:pPr>
            <w:r>
              <w:rPr>
                <w:rFonts w:hint="eastAsia" w:hAnsi="宋体"/>
                <w:b/>
                <w:bCs/>
                <w:iCs/>
                <w:sz w:val="24"/>
                <w:lang w:val="en-US" w:eastAsia="zh-CN"/>
              </w:rPr>
              <w:t>2023.1.24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hAnsi="宋体"/>
                <w:b/>
                <w:bCs/>
                <w:iCs/>
                <w:sz w:val="21"/>
                <w:szCs w:val="21"/>
                <w:lang w:eastAsia="zh-CN"/>
              </w:rPr>
              <w:t>货币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3989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right="480"/>
              <w:jc w:val="center"/>
              <w:rPr>
                <w:rFonts w:hAnsi="宋体"/>
                <w:iCs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Cs/>
          <w:iCs/>
        </w:rPr>
      </w:pPr>
      <w:r>
        <w:rPr>
          <w:rFonts w:hint="eastAsia" w:hAnsi="宋体" w:cs="宋体"/>
          <w:bCs/>
          <w:iCs/>
        </w:rPr>
        <w:t xml:space="preserve">                                                                                            </w:t>
      </w:r>
      <w:r>
        <w:rPr>
          <w:rFonts w:hint="eastAsia" w:ascii="宋体" w:hAnsi="宋体" w:cs="宋体"/>
          <w:bCs/>
          <w:iCs/>
        </w:rPr>
        <w:t>单位：万元（币种：</w:t>
      </w:r>
      <w:r>
        <w:rPr>
          <w:rFonts w:hint="eastAsia" w:ascii="宋体" w:hAnsi="宋体" w:cs="宋体"/>
          <w:bCs/>
          <w:iCs/>
          <w:lang w:eastAsia="zh-CN"/>
        </w:rPr>
        <w:t>☑</w:t>
      </w:r>
      <w:r>
        <w:rPr>
          <w:rFonts w:hint="eastAsia" w:ascii="宋体" w:hAnsi="宋体" w:cs="宋体"/>
          <w:bCs/>
          <w:iCs/>
        </w:rPr>
        <w:t>人民币  □其他________）</w:t>
      </w:r>
    </w:p>
    <w:p>
      <w:pPr>
        <w:pStyle w:val="15"/>
        <w:rPr>
          <w:rFonts w:ascii="宋体"/>
          <w:strike/>
          <w:color w:val="FF0000"/>
          <w:sz w:val="28"/>
          <w:szCs w:val="28"/>
        </w:rPr>
        <w:sectPr>
          <w:pgSz w:w="16838" w:h="11906" w:orient="landscape"/>
          <w:pgMar w:top="1797" w:right="1361" w:bottom="1797" w:left="136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after="0" w:line="240" w:lineRule="auto"/>
        <w:ind w:left="0" w:leftChars="0" w:right="97" w:rightChars="46"/>
        <w:rPr>
          <w:rFonts w:asci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/>
          <w:szCs w:val="21"/>
        </w:rPr>
      </w:pPr>
    </w:p>
    <w:p>
      <w:pPr>
        <w:pStyle w:val="15"/>
        <w:spacing w:line="400" w:lineRule="exact"/>
        <w:rPr>
          <w:rFonts w:hint="eastAsia" w:ascii="华文中宋" w:hAnsi="华文中宋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附表5</w:t>
      </w:r>
    </w:p>
    <w:p>
      <w:pPr>
        <w:pStyle w:val="3"/>
        <w:spacing w:after="0" w:line="400" w:lineRule="exact"/>
        <w:ind w:left="0" w:leftChars="0" w:right="97" w:rightChars="46"/>
        <w:rPr>
          <w:rFonts w:ascii="宋体"/>
          <w:szCs w:val="21"/>
        </w:rPr>
      </w:pPr>
    </w:p>
    <w:p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承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诺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书</w:t>
      </w:r>
    </w:p>
    <w:p>
      <w:pPr>
        <w:widowControl/>
        <w:spacing w:line="600" w:lineRule="exact"/>
        <w:jc w:val="left"/>
        <w:rPr>
          <w:rFonts w:ascii="宋体" w:cs="宋体"/>
          <w:color w:val="000000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u w:val="single"/>
        </w:rPr>
        <w:t>___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岳阳市市场监督管理局</w:t>
      </w:r>
      <w:r>
        <w:rPr>
          <w:rFonts w:hint="eastAsia" w:ascii="宋体" w:hAnsi="宋体"/>
          <w:color w:val="000000"/>
          <w:sz w:val="30"/>
          <w:szCs w:val="30"/>
          <w:u w:val="single"/>
        </w:rPr>
        <w:t>_____</w:t>
      </w:r>
      <w:r>
        <w:rPr>
          <w:rFonts w:hint="eastAsia" w:ascii="宋体" w:hAnsi="宋体"/>
          <w:color w:val="000000"/>
          <w:sz w:val="30"/>
          <w:szCs w:val="30"/>
        </w:rPr>
        <w:t>（登记机关名称）：</w:t>
      </w:r>
    </w:p>
    <w:p>
      <w:pPr>
        <w:widowControl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宋体"/>
          <w:color w:val="000000"/>
          <w:sz w:val="30"/>
          <w:szCs w:val="30"/>
          <w:u w:val="single"/>
        </w:rPr>
        <w:t>        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b/>
          <w:bCs/>
          <w:color w:val="0D0D0D" w:themeColor="text1" w:themeTint="F2"/>
          <w:sz w:val="24"/>
          <w:szCs w:val="24"/>
          <w:u w:val="singl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岳阳</w:t>
      </w:r>
      <w:r>
        <w:rPr>
          <w:rFonts w:hint="eastAsia" w:ascii="黑体" w:hAnsi="黑体" w:eastAsia="黑体"/>
          <w:b/>
          <w:bCs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文成机电设备有限公司</w:t>
      </w:r>
      <w:r>
        <w:rPr>
          <w:rFonts w:hint="eastAsia" w:ascii="宋体"/>
          <w:bCs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（企业名称）</w:t>
      </w:r>
      <w:r>
        <w:rPr>
          <w:rFonts w:hint="eastAsia" w:ascii="宋体" w:hAnsi="宋体"/>
          <w:color w:val="000000"/>
          <w:sz w:val="30"/>
          <w:szCs w:val="30"/>
        </w:rPr>
        <w:t>郑重承诺：登记机关已告知相关审批事项和审批部门。在领取营业执照后，本企业将及时到审批部门办理审批手续，在取得行政审批前不从事相关经营活动。如有超出登记经营范围从事后置审批事项经营的需要，也将先行办理经营范围变更登记和相应审批手续，未取得相关审批前不从事相关经营活动。</w:t>
      </w:r>
    </w:p>
    <w:p>
      <w:pPr>
        <w:widowControl/>
        <w:spacing w:line="60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如有违反上述承诺内容情形发生的，愿自行承担相应的法律责任。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签字：    </w:t>
      </w:r>
      <w:r>
        <w:rPr>
          <w:rFonts w:hint="eastAsia" w:ascii="华文行楷" w:hAnsi="宋体" w:eastAsia="华文行楷"/>
          <w:b/>
          <w:color w:val="FF0000"/>
          <w:sz w:val="32"/>
          <w:szCs w:val="32"/>
        </w:rPr>
        <w:t>王大军</w:t>
      </w:r>
      <w:r>
        <w:rPr>
          <w:rFonts w:hint="eastAsia" w:ascii="华文行楷" w:hAnsi="宋体" w:eastAsia="华文行楷"/>
          <w:color w:val="FF0000"/>
          <w:sz w:val="24"/>
          <w:szCs w:val="24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 </w:t>
      </w:r>
    </w:p>
    <w:p>
      <w:pPr>
        <w:widowControl/>
        <w:spacing w:line="560" w:lineRule="exact"/>
        <w:ind w:firstLine="5421" w:firstLineChars="18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  <w:lang w:eastAsia="zh-CN"/>
        </w:rPr>
        <w:t>公司公章</w:t>
      </w:r>
    </w:p>
    <w:p>
      <w:pPr>
        <w:widowControl/>
        <w:spacing w:line="560" w:lineRule="exact"/>
        <w:ind w:firstLine="4518" w:firstLineChars="150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2019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年 </w:t>
      </w:r>
      <w:r>
        <w:rPr>
          <w:rFonts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 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</w:t>
      </w:r>
    </w:p>
    <w:p>
      <w:pPr>
        <w:widowControl/>
        <w:spacing w:line="5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szCs w:val="21"/>
        </w:rPr>
        <w:t>注：1、《承诺书》只在企业设立和经营范围变更时填写。</w:t>
      </w:r>
    </w:p>
    <w:p>
      <w:pPr>
        <w:spacing w:line="36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2、申请人为公司、非公司企业法人、非公司外商投资企业的，由法定代表人签字，设立时由拟任法定代表人签字；申请人为外国（地区）企业在中国境内从事生产经营活动的，由有权签字人签字；申请人为合伙企业、外商投资合伙企业的，由全体合伙人或委托执行事务合伙人签字；申请人为个人独资企业的，由投资人签字。变更登记时还须加盖公章，外国（地区）企业在中国境内从事生产经营活动除外。</w:t>
      </w:r>
    </w:p>
    <w:p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有限责任公司和股份有限公司的分公司、非公司企业法人分支机构由隶属企业的法定代表人签字，营业单位由隶属单位的法定代表人签字，个人独资企业分支机构由隶属企业投资人签字，合伙企业分支机构由合伙企业执行事务合伙人或委派代表签字。设立、变更登记时还须加盖隶属企业（单位）公章，外国（地区）企业在中国境内从事生产经营活动除外。</w:t>
      </w:r>
    </w:p>
    <w:p>
      <w:pPr>
        <w:jc w:val="left"/>
        <w:rPr>
          <w:rFonts w:hint="eastAsia" w:ascii="宋体" w:hAnsi="宋体"/>
          <w:color w:val="000000"/>
          <w:szCs w:val="21"/>
        </w:rPr>
      </w:pPr>
    </w:p>
    <w:p>
      <w:pPr>
        <w:jc w:val="center"/>
        <w:rPr>
          <w:rFonts w:hint="eastAsia"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  <w:lang w:eastAsia="zh-CN"/>
        </w:rPr>
        <w:t>岳阳</w:t>
      </w:r>
      <w:r>
        <w:rPr>
          <w:rFonts w:hint="eastAsia" w:ascii="宋体" w:hAnsi="宋体" w:cs="宋体"/>
          <w:b/>
          <w:kern w:val="0"/>
          <w:sz w:val="40"/>
          <w:szCs w:val="44"/>
        </w:rPr>
        <w:t>文成机电设备有限</w:t>
      </w:r>
      <w:r>
        <w:rPr>
          <w:rFonts w:ascii="宋体" w:hAnsi="宋体" w:cs="宋体"/>
          <w:b/>
          <w:kern w:val="0"/>
          <w:sz w:val="40"/>
          <w:szCs w:val="44"/>
        </w:rPr>
        <w:t>公司</w:t>
      </w:r>
    </w:p>
    <w:p>
      <w:pPr>
        <w:jc w:val="center"/>
        <w:rPr>
          <w:rFonts w:ascii="宋体" w:hAnsi="宋体" w:cs="宋体"/>
          <w:b/>
          <w:kern w:val="0"/>
          <w:sz w:val="36"/>
          <w:szCs w:val="44"/>
        </w:rPr>
      </w:pPr>
      <w:r>
        <w:rPr>
          <w:rFonts w:ascii="宋体" w:hAnsi="宋体" w:cs="宋体"/>
          <w:b/>
          <w:kern w:val="0"/>
          <w:sz w:val="36"/>
          <w:szCs w:val="44"/>
        </w:rPr>
        <w:t>股东会决议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outlineLvl w:val="9"/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会议时间：</w:t>
      </w:r>
      <w:r>
        <w:rPr>
          <w:rStyle w:val="13"/>
          <w:rFonts w:ascii="宋体" w:hAnsi="宋体" w:eastAsia="宋体"/>
          <w:sz w:val="30"/>
          <w:szCs w:val="30"/>
        </w:rPr>
        <w:t>201</w:t>
      </w:r>
      <w:r>
        <w:rPr>
          <w:rStyle w:val="13"/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Style w:val="13"/>
          <w:rFonts w:ascii="宋体" w:hAnsi="宋体" w:eastAsia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Style w:val="13"/>
          <w:rFonts w:ascii="宋体" w:hAnsi="宋体" w:eastAsia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会议地点：</w:t>
      </w:r>
      <w:r>
        <w:rPr>
          <w:rStyle w:val="13"/>
          <w:rFonts w:hint="eastAsia" w:eastAsia="宋体"/>
          <w:sz w:val="30"/>
          <w:szCs w:val="30"/>
          <w:lang w:eastAsia="zh-CN"/>
        </w:rPr>
        <w:t>岳阳市岳阳楼区站前路250号文盛大厦</w:t>
      </w:r>
      <w:r>
        <w:rPr>
          <w:rStyle w:val="13"/>
          <w:rFonts w:hint="eastAsia"/>
          <w:sz w:val="30"/>
          <w:szCs w:val="30"/>
          <w:lang w:val="en-US" w:eastAsia="zh-CN"/>
        </w:rPr>
        <w:t>1</w:t>
      </w:r>
      <w:r>
        <w:rPr>
          <w:rStyle w:val="13"/>
          <w:rFonts w:hint="eastAsia" w:eastAsia="宋体"/>
          <w:sz w:val="30"/>
          <w:szCs w:val="30"/>
          <w:lang w:eastAsia="zh-CN"/>
        </w:rPr>
        <w:t>楼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召集人：董事会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主持人：</w:t>
      </w:r>
      <w:r>
        <w:rPr>
          <w:rFonts w:hint="eastAsia"/>
          <w:sz w:val="30"/>
          <w:szCs w:val="30"/>
          <w:lang w:eastAsia="zh-CN"/>
        </w:rPr>
        <w:t>董事长</w:t>
      </w:r>
      <w:r>
        <w:rPr>
          <w:rFonts w:hint="eastAsia"/>
          <w:sz w:val="30"/>
          <w:szCs w:val="30"/>
          <w:lang w:val="en-US" w:eastAsia="zh-CN"/>
        </w:rPr>
        <w:t>王大军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应到股东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人，实际到会股东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 xml:space="preserve"> 人，代表全体股东100％表决权。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本次股东会议按照《公司法》</w:t>
      </w:r>
      <w:r>
        <w:rPr>
          <w:rFonts w:hint="eastAsia"/>
          <w:sz w:val="30"/>
          <w:szCs w:val="30"/>
          <w:lang w:eastAsia="zh-CN"/>
        </w:rPr>
        <w:t>和本公司章程</w:t>
      </w:r>
      <w:r>
        <w:rPr>
          <w:sz w:val="30"/>
          <w:szCs w:val="30"/>
        </w:rPr>
        <w:t>规定的程序召开，全体股东一致通过如下决议：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sz w:val="30"/>
          <w:szCs w:val="30"/>
        </w:rPr>
        <w:t>同意公司名称由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变更为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文成电子科技有限公司</w:t>
      </w:r>
      <w:r>
        <w:rPr>
          <w:sz w:val="30"/>
          <w:szCs w:val="30"/>
        </w:rPr>
        <w:t xml:space="preserve">；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sz w:val="30"/>
          <w:szCs w:val="30"/>
        </w:rPr>
        <w:t>同意公司经营</w:t>
      </w:r>
      <w:r>
        <w:rPr>
          <w:rFonts w:hint="eastAsia"/>
          <w:sz w:val="30"/>
          <w:szCs w:val="30"/>
        </w:rPr>
        <w:t>范围由</w:t>
      </w:r>
      <w:r>
        <w:rPr>
          <w:rFonts w:hint="eastAsia"/>
          <w:bCs/>
          <w:sz w:val="30"/>
          <w:szCs w:val="30"/>
          <w:lang w:val="zh-CN"/>
        </w:rPr>
        <w:t>机电设备安装服务；机电设备销售；机电设备租赁与售后服务</w:t>
      </w:r>
      <w:r>
        <w:rPr>
          <w:sz w:val="30"/>
          <w:szCs w:val="30"/>
        </w:rPr>
        <w:t>变更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bCs/>
          <w:sz w:val="30"/>
          <w:szCs w:val="30"/>
          <w:lang w:val="zh-CN"/>
        </w:rPr>
        <w:t>电子产品研发、生产、销售（以公司登记机关核准为准）</w:t>
      </w:r>
      <w:r>
        <w:rPr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sz w:val="30"/>
          <w:szCs w:val="30"/>
        </w:rPr>
        <w:t>同意公司注册资本从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万元增加至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万元。此次增加注册资本为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万元，</w:t>
      </w:r>
      <w:r>
        <w:rPr>
          <w:rFonts w:hint="eastAsia"/>
          <w:sz w:val="30"/>
          <w:szCs w:val="30"/>
          <w:lang w:val="en-US" w:eastAsia="zh-CN"/>
        </w:rPr>
        <w:t>全部</w:t>
      </w:r>
      <w:r>
        <w:rPr>
          <w:sz w:val="30"/>
          <w:szCs w:val="30"/>
        </w:rPr>
        <w:t>由股东</w:t>
      </w:r>
      <w:r>
        <w:rPr>
          <w:rFonts w:hint="eastAsia"/>
          <w:bCs/>
          <w:sz w:val="30"/>
          <w:szCs w:val="30"/>
          <w:lang w:val="zh-CN"/>
        </w:rPr>
        <w:t>湖南文成化工商贸有限公司</w:t>
      </w:r>
      <w:r>
        <w:rPr>
          <w:rFonts w:hint="eastAsia"/>
          <w:bCs/>
          <w:sz w:val="30"/>
          <w:szCs w:val="30"/>
          <w:lang w:val="en-US" w:eastAsia="zh-CN"/>
        </w:rPr>
        <w:t>认缴</w:t>
      </w:r>
      <w:r>
        <w:rPr>
          <w:sz w:val="30"/>
          <w:szCs w:val="30"/>
        </w:rPr>
        <w:t>，出资方式为</w:t>
      </w:r>
      <w:r>
        <w:rPr>
          <w:rFonts w:hint="eastAsia"/>
          <w:sz w:val="30"/>
          <w:szCs w:val="30"/>
        </w:rPr>
        <w:t>货币</w:t>
      </w:r>
      <w:r>
        <w:rPr>
          <w:sz w:val="30"/>
          <w:szCs w:val="30"/>
        </w:rPr>
        <w:t>，出资时间为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.1.24</w:t>
      </w:r>
      <w:r>
        <w:rPr>
          <w:sz w:val="30"/>
          <w:szCs w:val="30"/>
        </w:rPr>
        <w:t>；本次增加注册资本后，股本结构为：股东</w:t>
      </w:r>
      <w:r>
        <w:rPr>
          <w:rFonts w:hint="eastAsia"/>
          <w:sz w:val="30"/>
          <w:szCs w:val="30"/>
          <w:lang w:val="en-US" w:eastAsia="zh-CN"/>
        </w:rPr>
        <w:t>陈大明</w:t>
      </w:r>
      <w:r>
        <w:rPr>
          <w:rFonts w:hint="eastAsia"/>
          <w:sz w:val="30"/>
          <w:szCs w:val="30"/>
        </w:rPr>
        <w:t>认缴出资3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万元，出资方式为</w:t>
      </w:r>
      <w:r>
        <w:rPr>
          <w:rFonts w:hint="eastAsia"/>
          <w:sz w:val="30"/>
          <w:szCs w:val="30"/>
        </w:rPr>
        <w:t>货币</w:t>
      </w:r>
      <w:r>
        <w:rPr>
          <w:sz w:val="30"/>
          <w:szCs w:val="30"/>
        </w:rPr>
        <w:t>，出资时间为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，出资比例为</w:t>
      </w:r>
      <w:r>
        <w:rPr>
          <w:rFonts w:hint="eastAsia"/>
          <w:sz w:val="30"/>
          <w:szCs w:val="30"/>
        </w:rPr>
        <w:t>15</w:t>
      </w:r>
      <w:r>
        <w:rPr>
          <w:sz w:val="30"/>
          <w:szCs w:val="30"/>
        </w:rPr>
        <w:t>%；股东</w:t>
      </w:r>
      <w:r>
        <w:rPr>
          <w:rFonts w:hint="eastAsia"/>
          <w:sz w:val="30"/>
          <w:szCs w:val="30"/>
        </w:rPr>
        <w:t>王大军认缴出资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万元，出资方式为</w:t>
      </w:r>
      <w:r>
        <w:rPr>
          <w:rFonts w:hint="eastAsia"/>
          <w:sz w:val="30"/>
          <w:szCs w:val="30"/>
        </w:rPr>
        <w:t>货币</w:t>
      </w:r>
      <w:r>
        <w:rPr>
          <w:sz w:val="30"/>
          <w:szCs w:val="30"/>
        </w:rPr>
        <w:t>，出资时间为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，出资比例为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sz w:val="30"/>
          <w:szCs w:val="30"/>
        </w:rPr>
        <w:t>%；股东</w:t>
      </w:r>
      <w:r>
        <w:rPr>
          <w:rFonts w:hint="eastAsia"/>
          <w:bCs/>
          <w:sz w:val="30"/>
          <w:szCs w:val="30"/>
          <w:lang w:val="zh-CN"/>
        </w:rPr>
        <w:t>湖南文成化工商贸有限公司</w:t>
      </w:r>
      <w:r>
        <w:rPr>
          <w:rFonts w:hint="eastAsia"/>
          <w:sz w:val="30"/>
          <w:szCs w:val="30"/>
        </w:rPr>
        <w:t>认缴出资1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万元，出资方式为</w:t>
      </w:r>
      <w:r>
        <w:rPr>
          <w:rFonts w:hint="eastAsia"/>
          <w:sz w:val="30"/>
          <w:szCs w:val="30"/>
        </w:rPr>
        <w:t>货币</w:t>
      </w:r>
      <w:r>
        <w:rPr>
          <w:sz w:val="30"/>
          <w:szCs w:val="30"/>
        </w:rPr>
        <w:t>，出资时间为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，出资比例为</w:t>
      </w:r>
      <w:r>
        <w:rPr>
          <w:rFonts w:hint="eastAsia"/>
          <w:sz w:val="30"/>
          <w:szCs w:val="30"/>
          <w:lang w:val="en-US" w:eastAsia="zh-CN"/>
        </w:rPr>
        <w:t>70</w:t>
      </w:r>
      <w:r>
        <w:rPr>
          <w:sz w:val="30"/>
          <w:szCs w:val="30"/>
        </w:rPr>
        <w:t>%；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sz w:val="30"/>
          <w:szCs w:val="30"/>
        </w:rPr>
        <w:t>通过公司章程修正案。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sz w:val="30"/>
          <w:szCs w:val="30"/>
        </w:rPr>
        <w:t>同意本公司员工</w:t>
      </w:r>
      <w:r>
        <w:rPr>
          <w:rFonts w:hint="eastAsia"/>
          <w:sz w:val="30"/>
          <w:szCs w:val="30"/>
        </w:rPr>
        <w:t>刘大凤</w:t>
      </w:r>
      <w:r>
        <w:rPr>
          <w:sz w:val="30"/>
          <w:szCs w:val="30"/>
        </w:rPr>
        <w:t>办理本公司</w:t>
      </w:r>
      <w:r>
        <w:rPr>
          <w:rFonts w:hint="eastAsia"/>
          <w:sz w:val="30"/>
          <w:szCs w:val="30"/>
          <w:lang w:val="en-US" w:eastAsia="zh-CN"/>
        </w:rPr>
        <w:t>变更</w:t>
      </w:r>
      <w:r>
        <w:rPr>
          <w:sz w:val="30"/>
          <w:szCs w:val="30"/>
        </w:rPr>
        <w:t>登记事宜。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</w:p>
    <w:p>
      <w:pPr>
        <w:pStyle w:val="5"/>
        <w:spacing w:before="0" w:beforeAutospacing="0" w:after="0" w:afterAutospacing="0" w:line="520" w:lineRule="exact"/>
        <w:rPr>
          <w:rFonts w:hint="eastAsia" w:ascii="华文行楷" w:eastAsia="华文行楷"/>
          <w:b/>
          <w:color w:val="FF0000"/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>主持人签名：</w:t>
      </w:r>
      <w:r>
        <w:rPr>
          <w:rFonts w:hint="eastAsia" w:ascii="华文行楷" w:eastAsia="华文行楷"/>
          <w:b/>
          <w:color w:val="FF0000"/>
          <w:sz w:val="32"/>
          <w:szCs w:val="32"/>
        </w:rPr>
        <w:t>王大军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20" w:lineRule="exact"/>
        <w:rPr>
          <w:rFonts w:hint="eastAsia" w:ascii="华文行楷" w:eastAsia="华文行楷"/>
          <w:b/>
          <w:color w:val="FF0000"/>
          <w:sz w:val="32"/>
          <w:szCs w:val="32"/>
          <w:lang w:val="en-US" w:eastAsia="zh-CN"/>
        </w:rPr>
      </w:pPr>
      <w:r>
        <w:rPr>
          <w:sz w:val="30"/>
          <w:szCs w:val="30"/>
        </w:rPr>
        <w:t>全体股东盖章或签名：</w:t>
      </w:r>
      <w:r>
        <w:rPr>
          <w:rFonts w:hint="eastAsia" w:ascii="华文行楷" w:eastAsia="华文行楷"/>
          <w:b/>
          <w:color w:val="FF0000"/>
          <w:sz w:val="32"/>
          <w:szCs w:val="32"/>
        </w:rPr>
        <w:t>王大军</w:t>
      </w:r>
      <w:r>
        <w:rPr>
          <w:rFonts w:hint="eastAsia" w:ascii="华文行楷" w:eastAsia="华文行楷"/>
          <w:b/>
          <w:color w:val="FF0000"/>
          <w:sz w:val="32"/>
          <w:szCs w:val="32"/>
          <w:lang w:val="en-US" w:eastAsia="zh-CN"/>
        </w:rPr>
        <w:t xml:space="preserve">   陈大明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outlineLvl w:val="9"/>
        <w:rPr>
          <w:sz w:val="30"/>
          <w:szCs w:val="3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outlineLvl w:val="9"/>
        <w:rPr>
          <w:rFonts w:hint="eastAsia" w:ascii="叶根友毛笔行书2.0版" w:eastAsia="叶根友毛笔行书2.0版"/>
          <w:color w:val="FF0000"/>
          <w:sz w:val="36"/>
          <w:szCs w:val="36"/>
          <w:lang w:val="en-US" w:eastAsia="zh-CN"/>
        </w:rPr>
      </w:pPr>
      <w:r>
        <w:rPr>
          <w:color w:val="FF0000"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89535</wp:posOffset>
            </wp:positionV>
            <wp:extent cx="1104265" cy="1104265"/>
            <wp:effectExtent l="0" t="0" r="635" b="635"/>
            <wp:wrapTight wrapText="bothSides">
              <wp:wrapPolygon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4" name="图片 9" descr="3 湖南文成化工商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3 湖南文成化工商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叶根友毛笔行书2.0版" w:eastAsia="叶根友毛笔行书2.0版"/>
          <w:color w:val="FF0000"/>
          <w:sz w:val="36"/>
          <w:szCs w:val="36"/>
        </w:rPr>
        <w:t xml:space="preserve">               </w:t>
      </w:r>
      <w:r>
        <w:rPr>
          <w:rFonts w:hint="eastAsia" w:ascii="叶根友毛笔行书2.0版" w:eastAsia="叶根友毛笔行书2.0版"/>
          <w:color w:val="FF0000"/>
          <w:sz w:val="36"/>
          <w:szCs w:val="36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textAlignment w:val="auto"/>
        <w:outlineLvl w:val="9"/>
        <w:rPr>
          <w:rFonts w:hint="eastAsia" w:ascii="叶根友毛笔行书2.0版" w:eastAsia="叶根友毛笔行书2.0版"/>
          <w:color w:val="FF0000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160" w:firstLineChars="600"/>
        <w:textAlignment w:val="auto"/>
        <w:outlineLvl w:val="9"/>
        <w:rPr>
          <w:rFonts w:hint="eastAsia" w:ascii="叶根友毛笔行书2.0版" w:eastAsia="叶根友毛笔行书2.0版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160" w:firstLineChars="600"/>
        <w:textAlignment w:val="auto"/>
        <w:outlineLvl w:val="9"/>
        <w:rPr>
          <w:rFonts w:hint="eastAsia" w:ascii="叶根友毛笔行书2.0版" w:eastAsia="叶根友毛笔行书2.0版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160" w:firstLineChars="600"/>
        <w:textAlignment w:val="auto"/>
        <w:outlineLvl w:val="9"/>
        <w:rPr>
          <w:rFonts w:hint="eastAsia" w:ascii="叶根友毛笔行书2.0版" w:eastAsia="叶根友毛笔行书2.0版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160" w:firstLineChars="600"/>
        <w:textAlignment w:val="auto"/>
        <w:outlineLvl w:val="9"/>
        <w:rPr>
          <w:rFonts w:hint="eastAsia" w:ascii="叶根友毛笔行书2.0版" w:eastAsia="叶根友毛笔行书2.0版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160" w:firstLineChars="600"/>
        <w:textAlignment w:val="auto"/>
        <w:outlineLvl w:val="9"/>
        <w:rPr>
          <w:rFonts w:hint="eastAsia" w:ascii="叶根友毛笔行书2.0版" w:eastAsia="叶根友毛笔行书2.0版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880" w:firstLineChars="800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叶根友毛笔行书2.0版" w:eastAsia="叶根友毛笔行书2.0版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岳阳文成机电设备有限公司（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盖章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640" w:firstLineChars="1300"/>
        <w:textAlignment w:val="auto"/>
        <w:outlineLvl w:val="9"/>
        <w:rPr>
          <w:rFonts w:hint="eastAsia" w:ascii="华文行楷" w:eastAsia="华文行楷"/>
          <w:color w:val="FF0000"/>
          <w:sz w:val="36"/>
          <w:szCs w:val="36"/>
        </w:rPr>
      </w:pPr>
      <w:r>
        <w:rPr>
          <w:rStyle w:val="13"/>
        </w:rPr>
        <w:t>201</w:t>
      </w:r>
      <w:r>
        <w:rPr>
          <w:rStyle w:val="13"/>
          <w:rFonts w:hint="eastAsia" w:eastAsia="楷体"/>
          <w:lang w:val="en-US" w:eastAsia="zh-CN"/>
        </w:rPr>
        <w:t>9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Style w:val="13"/>
        </w:rPr>
        <w:t xml:space="preserve"> </w:t>
      </w:r>
      <w:r>
        <w:rPr>
          <w:szCs w:val="21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80" w:firstLineChars="200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关于拟转让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岳阳</w:t>
      </w:r>
      <w:r>
        <w:rPr>
          <w:rFonts w:hint="eastAsia" w:ascii="宋体" w:hAnsi="宋体" w:cs="宋体"/>
          <w:b/>
          <w:kern w:val="0"/>
          <w:sz w:val="36"/>
          <w:szCs w:val="36"/>
        </w:rPr>
        <w:t>文成机电设备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有限公司</w:t>
      </w:r>
      <w:r>
        <w:rPr>
          <w:rFonts w:ascii="宋体" w:hAnsi="宋体" w:cs="宋体"/>
          <w:b/>
          <w:kern w:val="0"/>
          <w:sz w:val="36"/>
          <w:szCs w:val="36"/>
        </w:rPr>
        <w:t>股权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的通知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股东王大军、湖南文成化工商贸有限公司：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本股东拟将所持有的岳阳文成机电设备有限公司的300万股权（占公司注册资本的30%）以人民币x万元的价格全部转让给股东以外的陈大明。如你们不同意转让，请于接此通知之日起30日内按本通知载明的转让价格收购本人拟转让的股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接到本通知之日起满30日未书面答复或者不购买的，视为同意转让。</w:t>
      </w:r>
    </w:p>
    <w:p>
      <w:pPr>
        <w:jc w:val="both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行楷" w:hAnsi="宋体" w:eastAsia="华文行楷"/>
          <w:b/>
          <w:color w:val="FF0000"/>
          <w:sz w:val="32"/>
          <w:szCs w:val="32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 xml:space="preserve">                        拟转让股权的股东：</w:t>
      </w:r>
      <w:r>
        <w:rPr>
          <w:rFonts w:hint="eastAsia" w:ascii="华文行楷" w:hAnsi="宋体" w:eastAsia="华文行楷"/>
          <w:b/>
          <w:color w:val="FF0000"/>
          <w:sz w:val="32"/>
          <w:szCs w:val="32"/>
        </w:rPr>
        <w:t>刘大凤</w:t>
      </w:r>
    </w:p>
    <w:p>
      <w:pPr>
        <w:jc w:val="both"/>
        <w:rPr>
          <w:rFonts w:hint="eastAsia" w:ascii="华文行楷" w:hAnsi="宋体" w:eastAsia="华文行楷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行楷" w:hAnsi="宋体" w:eastAsia="华文行楷"/>
          <w:b/>
          <w:color w:val="FF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华文行楷" w:hAnsi="宋体" w:eastAsia="华文行楷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2019年2月26日</w:t>
      </w:r>
    </w:p>
    <w:p>
      <w:pPr>
        <w:jc w:val="both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color w:val="FF0000"/>
          <w:sz w:val="30"/>
          <w:szCs w:val="3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381635</wp:posOffset>
            </wp:positionV>
            <wp:extent cx="1104265" cy="1104265"/>
            <wp:effectExtent l="0" t="0" r="635" b="635"/>
            <wp:wrapTight wrapText="bothSides">
              <wp:wrapPolygon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0" name="图片 9" descr="3 湖南文成化工商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3 湖南文成化工商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 xml:space="preserve">同意对外转让。 </w:t>
      </w:r>
    </w:p>
    <w:p>
      <w:pPr>
        <w:jc w:val="both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华文行楷" w:eastAsia="华文行楷"/>
          <w:b/>
          <w:color w:val="FF0000"/>
          <w:sz w:val="32"/>
          <w:szCs w:val="32"/>
        </w:rPr>
        <w:t>王大军</w:t>
      </w:r>
      <w:r>
        <w:rPr>
          <w:rFonts w:hint="eastAsia" w:ascii="华文行楷" w:eastAsia="华文行楷"/>
          <w:b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  <w:r>
        <w:rPr>
          <w:rFonts w:hint="eastAsia" w:ascii="华文行楷" w:hAnsi="宋体" w:eastAsia="华文行楷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2019年2月26日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</w:p>
    <w:p>
      <w:pPr>
        <w:ind w:firstLine="1606" w:firstLineChars="400"/>
        <w:jc w:val="both"/>
        <w:rPr>
          <w:rFonts w:hint="eastAsia"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  <w:lang w:eastAsia="zh-CN"/>
        </w:rPr>
        <w:t>岳阳</w:t>
      </w:r>
      <w:r>
        <w:rPr>
          <w:rFonts w:hint="eastAsia" w:ascii="宋体" w:hAnsi="宋体" w:cs="宋体"/>
          <w:b/>
          <w:kern w:val="0"/>
          <w:sz w:val="40"/>
          <w:szCs w:val="44"/>
        </w:rPr>
        <w:t>文成机电设备有限公司</w:t>
      </w:r>
    </w:p>
    <w:p>
      <w:pPr>
        <w:jc w:val="center"/>
        <w:rPr>
          <w:sz w:val="44"/>
          <w:szCs w:val="44"/>
        </w:rPr>
      </w:pPr>
      <w:r>
        <w:rPr>
          <w:rFonts w:ascii="宋体" w:hAnsi="宋体" w:cs="宋体"/>
          <w:b/>
          <w:kern w:val="0"/>
          <w:sz w:val="36"/>
          <w:szCs w:val="44"/>
        </w:rPr>
        <w:t>股权转让协议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转让方：</w:t>
      </w:r>
      <w:r>
        <w:rPr>
          <w:rFonts w:hint="eastAsia"/>
          <w:sz w:val="30"/>
          <w:szCs w:val="30"/>
        </w:rPr>
        <w:t xml:space="preserve">刘大凤 </w:t>
      </w:r>
      <w:r>
        <w:rPr>
          <w:sz w:val="30"/>
          <w:szCs w:val="30"/>
        </w:rPr>
        <w:t>（甲方）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受让方：</w:t>
      </w:r>
      <w:r>
        <w:rPr>
          <w:rFonts w:hint="eastAsia"/>
          <w:sz w:val="30"/>
          <w:szCs w:val="30"/>
        </w:rPr>
        <w:t xml:space="preserve">陈大明 </w:t>
      </w:r>
      <w:r>
        <w:rPr>
          <w:sz w:val="30"/>
          <w:szCs w:val="30"/>
        </w:rPr>
        <w:t>（乙方）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甲乙双方经协商一致，就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股权转让事宜达成协议如下：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一、甲方将其持有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万元股权 （其中实缴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万元）转让给乙方。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二、乙方</w:t>
      </w:r>
      <w:r>
        <w:rPr>
          <w:rFonts w:hint="eastAsia"/>
          <w:sz w:val="30"/>
          <w:szCs w:val="30"/>
        </w:rPr>
        <w:t>同意</w:t>
      </w:r>
      <w:r>
        <w:rPr>
          <w:rFonts w:hint="eastAsia"/>
          <w:sz w:val="30"/>
          <w:szCs w:val="30"/>
          <w:lang w:val="en-US" w:eastAsia="zh-CN"/>
        </w:rPr>
        <w:t>以x万元</w:t>
      </w:r>
      <w:r>
        <w:rPr>
          <w:rFonts w:hint="eastAsia"/>
          <w:sz w:val="30"/>
          <w:szCs w:val="30"/>
        </w:rPr>
        <w:t>受让</w:t>
      </w:r>
      <w:r>
        <w:rPr>
          <w:sz w:val="30"/>
          <w:szCs w:val="30"/>
        </w:rPr>
        <w:t>甲方在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的上述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万元股权。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三、甲方自本协议生效之日起,不再享有以上转让部分股权在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的权益，亦不承担相应义务，以上转让部分股权在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相应的权利义务由乙方承继（其中甲方</w:t>
      </w:r>
      <w:r>
        <w:rPr>
          <w:rFonts w:hint="eastAsia"/>
          <w:sz w:val="30"/>
          <w:szCs w:val="30"/>
          <w:lang w:val="en-US" w:eastAsia="zh-CN"/>
        </w:rPr>
        <w:t>认缴但</w:t>
      </w:r>
      <w:r>
        <w:rPr>
          <w:sz w:val="30"/>
          <w:szCs w:val="30"/>
        </w:rPr>
        <w:t>未缴付的注册资本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万元由乙方在公司章程规定的</w:t>
      </w:r>
      <w:r>
        <w:rPr>
          <w:rFonts w:hint="eastAsia"/>
          <w:sz w:val="30"/>
          <w:szCs w:val="30"/>
          <w:lang w:val="en-US" w:eastAsia="zh-CN"/>
        </w:rPr>
        <w:t>出资方式和</w:t>
      </w:r>
      <w:r>
        <w:rPr>
          <w:sz w:val="30"/>
          <w:szCs w:val="30"/>
        </w:rPr>
        <w:t>出资期限内足</w:t>
      </w:r>
      <w:r>
        <w:rPr>
          <w:rFonts w:hint="eastAsia"/>
          <w:sz w:val="30"/>
          <w:szCs w:val="30"/>
          <w:lang w:val="en-US" w:eastAsia="zh-CN"/>
        </w:rPr>
        <w:t>额缴纳</w:t>
      </w:r>
      <w:r>
        <w:rPr>
          <w:sz w:val="30"/>
          <w:szCs w:val="30"/>
        </w:rPr>
        <w:t>）。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四、本协议一式三份，一份交公司登记机关，另二份由甲乙双方各执一份。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五、本协议自双方签署之日起生效。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转让方签名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sz w:val="30"/>
          <w:szCs w:val="30"/>
        </w:rPr>
        <w:t>受让方签名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：</w:t>
      </w:r>
    </w:p>
    <w:p>
      <w:pPr>
        <w:ind w:firstLine="1081" w:firstLineChars="300"/>
        <w:rPr>
          <w:rFonts w:hint="eastAsia" w:ascii="叶根友毛笔行书2.0版" w:hAnsi="宋体" w:eastAsia="叶根友毛笔行书2.0版"/>
          <w:bCs/>
          <w:color w:val="FF0000"/>
          <w:sz w:val="36"/>
          <w:szCs w:val="36"/>
          <w:lang w:val="zh-CN"/>
        </w:rPr>
      </w:pPr>
      <w:r>
        <w:rPr>
          <w:rFonts w:hint="eastAsia" w:ascii="华文行楷" w:eastAsia="华文行楷"/>
          <w:b/>
          <w:bCs/>
          <w:color w:val="FF0000"/>
          <w:sz w:val="36"/>
          <w:szCs w:val="36"/>
          <w:lang w:val="zh-CN"/>
        </w:rPr>
        <w:t>刘大凤</w:t>
      </w:r>
      <w:r>
        <w:rPr>
          <w:rFonts w:hint="eastAsia" w:ascii="华文行楷" w:hAnsi="宋体" w:eastAsia="华文行楷"/>
          <w:bCs/>
          <w:color w:val="FF0000"/>
          <w:sz w:val="36"/>
          <w:szCs w:val="36"/>
          <w:lang w:val="zh-CN"/>
        </w:rPr>
        <w:t xml:space="preserve"> </w:t>
      </w:r>
      <w:r>
        <w:rPr>
          <w:rFonts w:hint="eastAsia" w:ascii="叶根友毛笔行书2.0版" w:hAnsi="宋体" w:eastAsia="叶根友毛笔行书2.0版"/>
          <w:bCs/>
          <w:color w:val="FF0000"/>
          <w:sz w:val="36"/>
          <w:szCs w:val="36"/>
          <w:lang w:val="zh-CN"/>
        </w:rPr>
        <w:t xml:space="preserve">                        </w:t>
      </w:r>
      <w:r>
        <w:rPr>
          <w:rFonts w:hint="eastAsia" w:ascii="华文行楷" w:eastAsia="华文行楷"/>
          <w:b/>
          <w:bCs/>
          <w:color w:val="FF0000"/>
          <w:sz w:val="36"/>
          <w:szCs w:val="36"/>
          <w:lang w:val="zh-CN"/>
        </w:rPr>
        <w:t>陈大明</w:t>
      </w:r>
    </w:p>
    <w:p>
      <w:pPr>
        <w:ind w:firstLine="315" w:firstLineChars="150"/>
        <w:rPr>
          <w:rStyle w:val="13"/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>
      <w:pPr>
        <w:ind w:firstLine="422" w:firstLineChars="150"/>
        <w:rPr>
          <w:rFonts w:hint="eastAsia"/>
          <w:sz w:val="44"/>
          <w:szCs w:val="44"/>
        </w:rPr>
      </w:pPr>
      <w:r>
        <w:rPr>
          <w:rStyle w:val="13"/>
          <w:rFonts w:ascii="黑体" w:hAnsi="黑体" w:eastAsia="黑体"/>
          <w:b/>
        </w:rPr>
        <w:t>201</w:t>
      </w:r>
      <w:r>
        <w:rPr>
          <w:rStyle w:val="13"/>
          <w:rFonts w:hint="eastAsia" w:ascii="黑体" w:hAnsi="黑体" w:eastAsia="黑体"/>
          <w:b/>
          <w:lang w:val="en-US" w:eastAsia="zh-CN"/>
        </w:rPr>
        <w:t>9</w:t>
      </w:r>
      <w:r>
        <w:rPr>
          <w:rStyle w:val="13"/>
          <w:rFonts w:ascii="黑体" w:hAnsi="黑体" w:eastAsia="黑体"/>
          <w:b/>
        </w:rPr>
        <w:t xml:space="preserve"> </w:t>
      </w:r>
      <w:r>
        <w:rPr>
          <w:rFonts w:ascii="黑体" w:hAnsi="黑体" w:eastAsia="黑体"/>
          <w:b/>
          <w:szCs w:val="21"/>
        </w:rPr>
        <w:t xml:space="preserve">年 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Style w:val="13"/>
          <w:rFonts w:ascii="黑体" w:hAnsi="黑体" w:eastAsia="黑体"/>
          <w:b/>
        </w:rPr>
        <w:t xml:space="preserve"> </w:t>
      </w:r>
      <w:r>
        <w:rPr>
          <w:rFonts w:ascii="黑体" w:hAnsi="黑体" w:eastAsia="黑体"/>
          <w:b/>
          <w:szCs w:val="21"/>
        </w:rPr>
        <w:t>日</w:t>
      </w:r>
      <w:r>
        <w:rPr>
          <w:rFonts w:hint="eastAsia"/>
          <w:szCs w:val="21"/>
        </w:rPr>
        <w:t xml:space="preserve">                              </w:t>
      </w:r>
      <w:r>
        <w:rPr>
          <w:rStyle w:val="13"/>
          <w:rFonts w:ascii="黑体" w:hAnsi="黑体" w:eastAsia="黑体"/>
          <w:b/>
        </w:rPr>
        <w:t>201</w:t>
      </w:r>
      <w:r>
        <w:rPr>
          <w:rStyle w:val="13"/>
          <w:rFonts w:hint="eastAsia" w:ascii="黑体" w:hAnsi="黑体" w:eastAsia="黑体"/>
          <w:b/>
          <w:lang w:val="en-US" w:eastAsia="zh-CN"/>
        </w:rPr>
        <w:t>9</w:t>
      </w:r>
      <w:r>
        <w:rPr>
          <w:rStyle w:val="13"/>
          <w:rFonts w:ascii="黑体" w:hAnsi="黑体" w:eastAsia="黑体"/>
          <w:b/>
        </w:rPr>
        <w:t xml:space="preserve">年 </w:t>
      </w:r>
      <w:r>
        <w:rPr>
          <w:rStyle w:val="13"/>
          <w:rFonts w:hint="eastAsia" w:ascii="黑体" w:hAnsi="黑体" w:eastAsia="黑体"/>
          <w:b/>
          <w:lang w:val="en-US" w:eastAsia="zh-CN"/>
        </w:rPr>
        <w:t>2</w:t>
      </w:r>
      <w:r>
        <w:rPr>
          <w:rStyle w:val="13"/>
          <w:rFonts w:ascii="黑体" w:hAnsi="黑体" w:eastAsia="黑体"/>
          <w:b/>
        </w:rPr>
        <w:t xml:space="preserve">月 </w:t>
      </w:r>
      <w:r>
        <w:rPr>
          <w:rStyle w:val="13"/>
          <w:rFonts w:hint="eastAsia" w:ascii="黑体" w:hAnsi="黑体" w:eastAsia="黑体"/>
          <w:b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8 </w:t>
      </w:r>
      <w:r>
        <w:rPr>
          <w:rStyle w:val="13"/>
          <w:rFonts w:ascii="黑体" w:hAnsi="黑体" w:eastAsia="黑体"/>
          <w:b/>
        </w:rPr>
        <w:t>日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新股东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主体资格证明或</w:t>
      </w:r>
      <w:r>
        <w:rPr>
          <w:rFonts w:ascii="宋体" w:hAnsi="宋体" w:cs="宋体"/>
          <w:b/>
          <w:kern w:val="0"/>
          <w:sz w:val="32"/>
          <w:szCs w:val="32"/>
        </w:rPr>
        <w:t>者自然人身份证件复印件</w:t>
      </w: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pStyle w:val="5"/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drawing>
          <wp:inline distT="0" distB="0" distL="114300" distR="114300">
            <wp:extent cx="5213350" cy="1542415"/>
            <wp:effectExtent l="0" t="0" r="6350" b="635"/>
            <wp:docPr id="6" name="图片 1" descr="陈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陈大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0"/>
          <w:szCs w:val="44"/>
          <w:lang w:eastAsia="zh-CN"/>
        </w:rPr>
      </w:pPr>
      <w:r>
        <w:rPr>
          <w:b/>
          <w:sz w:val="40"/>
          <w:szCs w:val="44"/>
        </w:rPr>
        <w:br w:type="page"/>
      </w:r>
    </w:p>
    <w:p>
      <w:pPr>
        <w:ind w:firstLine="1606" w:firstLineChars="400"/>
        <w:jc w:val="both"/>
        <w:rPr>
          <w:rFonts w:hint="eastAsia"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  <w:lang w:eastAsia="zh-CN"/>
        </w:rPr>
        <w:t>岳阳</w:t>
      </w:r>
      <w:r>
        <w:rPr>
          <w:rFonts w:hint="eastAsia" w:ascii="宋体" w:hAnsi="宋体" w:cs="宋体"/>
          <w:b/>
          <w:kern w:val="0"/>
          <w:sz w:val="40"/>
          <w:szCs w:val="44"/>
        </w:rPr>
        <w:t>文成机电设备有限公司</w:t>
      </w:r>
    </w:p>
    <w:p>
      <w:pPr>
        <w:jc w:val="center"/>
        <w:rPr>
          <w:sz w:val="44"/>
          <w:szCs w:val="44"/>
        </w:rPr>
      </w:pPr>
      <w:r>
        <w:rPr>
          <w:rFonts w:ascii="宋体" w:hAnsi="宋体" w:cs="宋体"/>
          <w:b/>
          <w:kern w:val="0"/>
          <w:sz w:val="36"/>
          <w:szCs w:val="44"/>
        </w:rPr>
        <w:t>股权转让协议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转让方：</w:t>
      </w:r>
      <w:r>
        <w:rPr>
          <w:rFonts w:hint="eastAsia"/>
          <w:sz w:val="30"/>
          <w:szCs w:val="30"/>
          <w:lang w:val="en-US" w:eastAsia="zh-CN"/>
        </w:rPr>
        <w:t>王</w:t>
      </w:r>
      <w:r>
        <w:rPr>
          <w:rFonts w:hint="eastAsia"/>
          <w:sz w:val="30"/>
          <w:szCs w:val="30"/>
        </w:rPr>
        <w:t>大</w:t>
      </w:r>
      <w:r>
        <w:rPr>
          <w:rFonts w:hint="eastAsia"/>
          <w:sz w:val="30"/>
          <w:szCs w:val="30"/>
          <w:lang w:val="en-US" w:eastAsia="zh-CN"/>
        </w:rPr>
        <w:t>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（甲方）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受让方：</w:t>
      </w:r>
      <w:r>
        <w:rPr>
          <w:rFonts w:hint="eastAsia"/>
          <w:sz w:val="30"/>
          <w:szCs w:val="30"/>
        </w:rPr>
        <w:t xml:space="preserve"> 湖南文成化工商贸有限公司</w:t>
      </w:r>
      <w:r>
        <w:rPr>
          <w:sz w:val="30"/>
          <w:szCs w:val="30"/>
        </w:rPr>
        <w:t>（乙方）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甲乙双方经协商一致，就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股权转让事宜达成协议如下：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一、甲方将其持有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万元股权 （实缴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万元）</w:t>
      </w:r>
      <w:r>
        <w:rPr>
          <w:rFonts w:hint="eastAsia"/>
          <w:sz w:val="30"/>
          <w:szCs w:val="30"/>
          <w:lang w:val="en-US" w:eastAsia="zh-CN"/>
        </w:rPr>
        <w:t>中的100万元</w:t>
      </w:r>
      <w:r>
        <w:rPr>
          <w:sz w:val="30"/>
          <w:szCs w:val="30"/>
        </w:rPr>
        <w:t>转让给乙方。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二、乙方</w:t>
      </w:r>
      <w:r>
        <w:rPr>
          <w:rFonts w:hint="eastAsia"/>
          <w:sz w:val="30"/>
          <w:szCs w:val="30"/>
        </w:rPr>
        <w:t>同意</w:t>
      </w:r>
      <w:r>
        <w:rPr>
          <w:rFonts w:hint="eastAsia"/>
          <w:sz w:val="30"/>
          <w:szCs w:val="30"/>
          <w:lang w:val="en-US" w:eastAsia="zh-CN"/>
        </w:rPr>
        <w:t>以x万元</w:t>
      </w:r>
      <w:r>
        <w:rPr>
          <w:rFonts w:hint="eastAsia"/>
          <w:sz w:val="30"/>
          <w:szCs w:val="30"/>
        </w:rPr>
        <w:t>受让</w:t>
      </w:r>
      <w:r>
        <w:rPr>
          <w:sz w:val="30"/>
          <w:szCs w:val="30"/>
        </w:rPr>
        <w:t>甲方在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的上述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万元股权。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三、甲方自本协议生效之日起,不再享有以上转让部分股权在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的权益，亦不承担相应义务，以上转让部分股权在</w:t>
      </w:r>
      <w:r>
        <w:rPr>
          <w:rFonts w:hint="eastAsia"/>
          <w:sz w:val="30"/>
          <w:szCs w:val="30"/>
          <w:lang w:eastAsia="zh-CN"/>
        </w:rPr>
        <w:t>岳阳</w:t>
      </w:r>
      <w:r>
        <w:rPr>
          <w:rFonts w:hint="eastAsia"/>
          <w:sz w:val="30"/>
          <w:szCs w:val="30"/>
        </w:rPr>
        <w:t>文成机电设备有限公司</w:t>
      </w:r>
      <w:r>
        <w:rPr>
          <w:sz w:val="30"/>
          <w:szCs w:val="30"/>
        </w:rPr>
        <w:t>相应的权利义务由乙方承继（其中甲方</w:t>
      </w:r>
      <w:r>
        <w:rPr>
          <w:rFonts w:hint="eastAsia"/>
          <w:sz w:val="30"/>
          <w:szCs w:val="30"/>
          <w:lang w:val="en-US" w:eastAsia="zh-CN"/>
        </w:rPr>
        <w:t>认缴但</w:t>
      </w:r>
      <w:r>
        <w:rPr>
          <w:sz w:val="30"/>
          <w:szCs w:val="30"/>
        </w:rPr>
        <w:t>未缴付的注册资本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万元由乙方在公司章程规定的</w:t>
      </w:r>
      <w:r>
        <w:rPr>
          <w:rFonts w:hint="eastAsia"/>
          <w:sz w:val="30"/>
          <w:szCs w:val="30"/>
          <w:lang w:val="en-US" w:eastAsia="zh-CN"/>
        </w:rPr>
        <w:t>出资方式和</w:t>
      </w:r>
      <w:r>
        <w:rPr>
          <w:sz w:val="30"/>
          <w:szCs w:val="30"/>
        </w:rPr>
        <w:t>出资期限内足</w:t>
      </w:r>
      <w:r>
        <w:rPr>
          <w:rFonts w:hint="eastAsia"/>
          <w:sz w:val="30"/>
          <w:szCs w:val="30"/>
          <w:lang w:val="en-US" w:eastAsia="zh-CN"/>
        </w:rPr>
        <w:t>额缴纳</w:t>
      </w:r>
      <w:r>
        <w:rPr>
          <w:sz w:val="30"/>
          <w:szCs w:val="30"/>
        </w:rPr>
        <w:t>）。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四、本协议一式三份，一份交公司登记机关，另二份由甲乙双方各执一份。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rFonts w:ascii="华文行楷" w:eastAsia="华文行楷" w:cs="Times New Roman"/>
          <w:b/>
          <w:color w:val="FF0000"/>
          <w:kern w:val="2"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60325</wp:posOffset>
            </wp:positionV>
            <wp:extent cx="1200150" cy="1200150"/>
            <wp:effectExtent l="0" t="0" r="0" b="0"/>
            <wp:wrapTight wrapText="bothSides">
              <wp:wrapPolygon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9" name="图片 10" descr="C:\Users\Administrator\Desktop\文华化工商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C:\Users\Administrator\Desktop\文华化工商贸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五、本协议自双方签署之日起生效。</w:t>
      </w:r>
    </w:p>
    <w:p>
      <w:pPr>
        <w:pStyle w:val="5"/>
        <w:spacing w:before="0" w:beforeAutospacing="0" w:after="0" w:afterAutospacing="0" w:line="520" w:lineRule="exact"/>
        <w:rPr>
          <w:sz w:val="30"/>
          <w:szCs w:val="30"/>
        </w:rPr>
      </w:pPr>
      <w:r>
        <w:rPr>
          <w:sz w:val="30"/>
          <w:szCs w:val="30"/>
        </w:rPr>
        <w:t>转让方签名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</w:t>
      </w:r>
      <w:r>
        <w:rPr>
          <w:sz w:val="30"/>
          <w:szCs w:val="30"/>
        </w:rPr>
        <w:t>受让方签名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：</w:t>
      </w:r>
    </w:p>
    <w:p>
      <w:pPr>
        <w:ind w:firstLine="1081" w:firstLineChars="300"/>
        <w:rPr>
          <w:rFonts w:hint="eastAsia" w:ascii="叶根友毛笔行书2.0版" w:hAnsi="宋体" w:eastAsia="叶根友毛笔行书2.0版"/>
          <w:bCs/>
          <w:color w:val="FF0000"/>
          <w:sz w:val="36"/>
          <w:szCs w:val="36"/>
          <w:lang w:val="zh-CN"/>
        </w:rPr>
      </w:pPr>
      <w:r>
        <w:rPr>
          <w:rFonts w:hint="eastAsia" w:ascii="华文行楷" w:eastAsia="华文行楷"/>
          <w:b/>
          <w:bCs/>
          <w:color w:val="FF0000"/>
          <w:sz w:val="36"/>
          <w:szCs w:val="36"/>
          <w:lang w:val="en-US" w:eastAsia="zh-CN"/>
        </w:rPr>
        <w:t>王</w:t>
      </w:r>
      <w:r>
        <w:rPr>
          <w:rFonts w:hint="eastAsia" w:ascii="华文行楷" w:eastAsia="华文行楷"/>
          <w:b/>
          <w:bCs/>
          <w:color w:val="FF0000"/>
          <w:sz w:val="36"/>
          <w:szCs w:val="36"/>
          <w:lang w:val="zh-CN"/>
        </w:rPr>
        <w:t>大</w:t>
      </w:r>
      <w:r>
        <w:rPr>
          <w:rFonts w:hint="eastAsia" w:ascii="华文行楷" w:eastAsia="华文行楷"/>
          <w:b/>
          <w:bCs/>
          <w:color w:val="FF0000"/>
          <w:sz w:val="36"/>
          <w:szCs w:val="36"/>
          <w:lang w:val="en-US" w:eastAsia="zh-CN"/>
        </w:rPr>
        <w:t>军</w:t>
      </w:r>
      <w:r>
        <w:rPr>
          <w:rFonts w:hint="eastAsia" w:ascii="华文行楷" w:hAnsi="宋体" w:eastAsia="华文行楷"/>
          <w:bCs/>
          <w:color w:val="FF0000"/>
          <w:sz w:val="36"/>
          <w:szCs w:val="36"/>
          <w:lang w:val="zh-CN"/>
        </w:rPr>
        <w:t xml:space="preserve"> </w:t>
      </w:r>
      <w:r>
        <w:rPr>
          <w:rFonts w:hint="eastAsia" w:ascii="叶根友毛笔行书2.0版" w:hAnsi="宋体" w:eastAsia="叶根友毛笔行书2.0版"/>
          <w:bCs/>
          <w:color w:val="FF0000"/>
          <w:sz w:val="36"/>
          <w:szCs w:val="36"/>
          <w:lang w:val="zh-CN"/>
        </w:rPr>
        <w:t xml:space="preserve">                        </w:t>
      </w:r>
      <w:r>
        <w:rPr>
          <w:rFonts w:ascii="华文行楷" w:eastAsia="华文行楷" w:cs="Times New Roman"/>
          <w:b/>
          <w:color w:val="FF0000"/>
          <w:kern w:val="2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7474585</wp:posOffset>
            </wp:positionV>
            <wp:extent cx="1200150" cy="1200150"/>
            <wp:effectExtent l="0" t="0" r="0" b="0"/>
            <wp:wrapNone/>
            <wp:docPr id="8" name="图片 10" descr="C:\Users\Administrator\Desktop\文华化工商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C:\Users\Administrator\Desktop\文华化工商贸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15" w:firstLineChars="150"/>
        <w:rPr>
          <w:rStyle w:val="13"/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>
      <w:pPr>
        <w:ind w:firstLine="422" w:firstLineChars="150"/>
        <w:rPr>
          <w:rFonts w:hint="eastAsia"/>
          <w:sz w:val="44"/>
          <w:szCs w:val="44"/>
        </w:rPr>
      </w:pPr>
      <w:r>
        <w:rPr>
          <w:rStyle w:val="13"/>
          <w:rFonts w:ascii="黑体" w:hAnsi="黑体" w:eastAsia="黑体"/>
          <w:b/>
        </w:rPr>
        <w:t>201</w:t>
      </w:r>
      <w:r>
        <w:rPr>
          <w:rStyle w:val="13"/>
          <w:rFonts w:hint="eastAsia" w:ascii="黑体" w:hAnsi="黑体" w:eastAsia="黑体"/>
          <w:b/>
          <w:lang w:val="en-US" w:eastAsia="zh-CN"/>
        </w:rPr>
        <w:t>9</w:t>
      </w:r>
      <w:r>
        <w:rPr>
          <w:rFonts w:ascii="黑体" w:hAnsi="黑体" w:eastAsia="黑体"/>
          <w:b/>
          <w:szCs w:val="21"/>
        </w:rPr>
        <w:t xml:space="preserve">年 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Style w:val="13"/>
          <w:rFonts w:ascii="黑体" w:hAnsi="黑体" w:eastAsia="黑体"/>
          <w:b/>
        </w:rPr>
        <w:t xml:space="preserve"> </w:t>
      </w:r>
      <w:r>
        <w:rPr>
          <w:rFonts w:ascii="黑体" w:hAnsi="黑体" w:eastAsia="黑体"/>
          <w:b/>
          <w:szCs w:val="21"/>
        </w:rPr>
        <w:t>日</w:t>
      </w:r>
      <w:r>
        <w:rPr>
          <w:rFonts w:hint="eastAsia"/>
          <w:szCs w:val="21"/>
        </w:rPr>
        <w:t xml:space="preserve">                              </w:t>
      </w:r>
      <w:r>
        <w:rPr>
          <w:rStyle w:val="13"/>
          <w:rFonts w:ascii="黑体" w:hAnsi="黑体" w:eastAsia="黑体"/>
          <w:b/>
        </w:rPr>
        <w:t>201</w:t>
      </w:r>
      <w:r>
        <w:rPr>
          <w:rStyle w:val="13"/>
          <w:rFonts w:hint="eastAsia" w:ascii="黑体" w:hAnsi="黑体" w:eastAsia="黑体"/>
          <w:b/>
          <w:lang w:val="en-US" w:eastAsia="zh-CN"/>
        </w:rPr>
        <w:t>9</w:t>
      </w:r>
      <w:r>
        <w:rPr>
          <w:rStyle w:val="13"/>
          <w:rFonts w:ascii="黑体" w:hAnsi="黑体" w:eastAsia="黑体"/>
          <w:b/>
        </w:rPr>
        <w:t xml:space="preserve">年 </w:t>
      </w:r>
      <w:r>
        <w:rPr>
          <w:rStyle w:val="13"/>
          <w:rFonts w:hint="eastAsia" w:ascii="黑体" w:hAnsi="黑体" w:eastAsia="黑体"/>
          <w:b/>
          <w:lang w:val="en-US" w:eastAsia="zh-CN"/>
        </w:rPr>
        <w:t>2</w:t>
      </w:r>
      <w:r>
        <w:rPr>
          <w:rStyle w:val="13"/>
          <w:rFonts w:ascii="黑体" w:hAnsi="黑体" w:eastAsia="黑体"/>
          <w:b/>
        </w:rPr>
        <w:t xml:space="preserve">月 </w:t>
      </w:r>
      <w:r>
        <w:rPr>
          <w:rStyle w:val="13"/>
          <w:rFonts w:hint="eastAsia" w:ascii="黑体" w:hAnsi="黑体" w:eastAsia="黑体"/>
          <w:b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8 </w:t>
      </w:r>
      <w:r>
        <w:rPr>
          <w:rStyle w:val="13"/>
          <w:rFonts w:ascii="黑体" w:hAnsi="黑体" w:eastAsia="黑体"/>
          <w:b/>
        </w:rPr>
        <w:t>日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br w:type="page"/>
      </w:r>
    </w:p>
    <w:p>
      <w:pPr>
        <w:ind w:firstLine="1084" w:firstLineChars="300"/>
        <w:jc w:val="center"/>
        <w:rPr>
          <w:rFonts w:hint="eastAsia" w:ascii="宋体" w:hAnsi="宋体" w:cs="宋体"/>
          <w:b/>
          <w:bCs w:val="0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kern w:val="0"/>
          <w:sz w:val="36"/>
          <w:szCs w:val="36"/>
          <w:lang w:eastAsia="zh-CN"/>
        </w:rPr>
        <w:t>岳阳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</w:rPr>
        <w:t>文成机电设备有限公司</w:t>
      </w:r>
    </w:p>
    <w:p>
      <w:pPr>
        <w:ind w:firstLine="1084" w:firstLineChars="300"/>
        <w:jc w:val="center"/>
        <w:rPr>
          <w:rFonts w:ascii="宋体" w:hAnsi="宋体" w:cs="宋体"/>
          <w:b/>
          <w:bCs w:val="0"/>
          <w:kern w:val="0"/>
          <w:sz w:val="36"/>
          <w:szCs w:val="36"/>
        </w:rPr>
      </w:pPr>
      <w:r>
        <w:rPr>
          <w:rFonts w:ascii="宋体" w:hAnsi="宋体" w:cs="宋体"/>
          <w:b/>
          <w:bCs w:val="0"/>
          <w:kern w:val="0"/>
          <w:sz w:val="36"/>
          <w:szCs w:val="36"/>
        </w:rPr>
        <w:t>章程修正案</w:t>
      </w:r>
    </w:p>
    <w:p>
      <w:pPr>
        <w:pStyle w:val="5"/>
        <w:spacing w:before="0" w:beforeAutospacing="0" w:after="0" w:afterAutospacing="0" w:line="420" w:lineRule="exact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20" w:lineRule="exact"/>
        <w:ind w:firstLine="480" w:firstLineChars="200"/>
        <w:textAlignment w:val="auto"/>
        <w:outlineLvl w:val="9"/>
      </w:pPr>
      <w:r>
        <w:rPr>
          <w:rFonts w:hint="eastAsia"/>
          <w:lang w:val="en-US" w:eastAsia="zh-CN"/>
        </w:rPr>
        <w:t>根据</w:t>
      </w:r>
      <w:r>
        <w:t>本公司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1</w:t>
      </w:r>
      <w:r>
        <w:t>日股东会议决议，</w:t>
      </w:r>
      <w:r>
        <w:rPr>
          <w:rFonts w:hint="eastAsia"/>
          <w:lang w:val="en-US" w:eastAsia="zh-CN"/>
        </w:rPr>
        <w:t>现</w:t>
      </w:r>
      <w:r>
        <w:t>对本公司已经在登记机关备案的章程进行修正，修正条款如下：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章</w:t>
      </w:r>
      <w:r>
        <w:rPr>
          <w:rFonts w:ascii="宋体" w:hAnsi="宋体" w:cs="宋体"/>
          <w:sz w:val="24"/>
          <w:szCs w:val="24"/>
        </w:rPr>
        <w:t>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ascii="宋体" w:hAnsi="宋体" w:cs="宋体"/>
          <w:sz w:val="24"/>
          <w:szCs w:val="24"/>
        </w:rPr>
        <w:t>条公司名称：</w:t>
      </w:r>
      <w:r>
        <w:rPr>
          <w:rFonts w:hint="eastAsia" w:ascii="宋体" w:hAnsi="宋体" w:cs="宋体"/>
          <w:sz w:val="24"/>
          <w:szCs w:val="24"/>
          <w:lang w:eastAsia="zh-CN"/>
        </w:rPr>
        <w:t>岳阳</w:t>
      </w:r>
      <w:r>
        <w:rPr>
          <w:rFonts w:hint="eastAsia" w:ascii="宋体" w:hAnsi="宋体" w:cs="宋体"/>
          <w:sz w:val="24"/>
          <w:szCs w:val="24"/>
        </w:rPr>
        <w:t>文成机电设备有限公司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修改为：</w:t>
      </w:r>
      <w:r>
        <w:rPr>
          <w:rFonts w:hint="eastAsia" w:ascii="宋体" w:hAnsi="宋体"/>
          <w:sz w:val="24"/>
          <w:szCs w:val="24"/>
          <w:lang w:eastAsia="zh-CN"/>
        </w:rPr>
        <w:t>岳阳</w:t>
      </w:r>
      <w:r>
        <w:rPr>
          <w:rFonts w:hint="eastAsia" w:ascii="宋体" w:hAnsi="宋体"/>
          <w:sz w:val="24"/>
          <w:szCs w:val="24"/>
        </w:rPr>
        <w:t>文成电子科技有限公司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20" w:lineRule="exact"/>
        <w:ind w:firstLine="480" w:firstLineChars="200"/>
        <w:textAlignment w:val="auto"/>
        <w:outlineLvl w:val="9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20" w:lineRule="exact"/>
        <w:ind w:firstLine="480" w:firstLineChars="200"/>
        <w:textAlignment w:val="auto"/>
        <w:outlineLvl w:val="9"/>
      </w:pPr>
      <w: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章</w:t>
      </w:r>
      <w:r>
        <w:t>第</w:t>
      </w:r>
      <w:r>
        <w:rPr>
          <w:rFonts w:hint="eastAsia"/>
          <w:lang w:val="en-US" w:eastAsia="zh-CN"/>
        </w:rPr>
        <w:t>五</w:t>
      </w:r>
      <w:r>
        <w:t>条公司经营范围：</w:t>
      </w:r>
      <w:r>
        <w:rPr>
          <w:rFonts w:hint="eastAsia"/>
        </w:rPr>
        <w:t>机电设备安装服务；机电设备销售；机电设备租赁与售后服务。</w:t>
      </w:r>
      <w:r>
        <w:t>（以公司登记机关核准为准）。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20" w:lineRule="exact"/>
        <w:ind w:firstLine="480" w:firstLineChars="200"/>
        <w:textAlignment w:val="auto"/>
        <w:outlineLvl w:val="9"/>
      </w:pPr>
      <w:r>
        <w:t>修改为：</w:t>
      </w:r>
      <w:r>
        <w:rPr>
          <w:rFonts w:hint="eastAsia"/>
          <w:bCs/>
          <w:lang w:val="zh-CN"/>
        </w:rPr>
        <w:t>电子产品研发、生产、销售（以公司登记机关核准为准）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章</w:t>
      </w:r>
      <w:r>
        <w:rPr>
          <w:rFonts w:ascii="宋体" w:hAnsi="宋体" w:cs="宋体"/>
          <w:sz w:val="24"/>
          <w:szCs w:val="24"/>
        </w:rPr>
        <w:t>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ascii="宋体" w:hAnsi="宋体" w:cs="宋体"/>
          <w:sz w:val="24"/>
          <w:szCs w:val="24"/>
        </w:rPr>
        <w:t>条　公司的注册资本为人民币</w:t>
      </w:r>
      <w:r>
        <w:rPr>
          <w:rFonts w:hint="eastAsia"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ascii="宋体" w:hAnsi="宋体" w:cs="宋体"/>
          <w:sz w:val="24"/>
          <w:szCs w:val="2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t>修改为：</w:t>
      </w:r>
      <w:r>
        <w:rPr>
          <w:rFonts w:ascii="宋体" w:hAnsi="宋体" w:cs="宋体"/>
          <w:sz w:val="24"/>
          <w:szCs w:val="24"/>
        </w:rPr>
        <w:t>公司的注册资本为人民币</w:t>
      </w:r>
      <w:r>
        <w:rPr>
          <w:rFonts w:hint="eastAsia" w:ascii="宋体" w:hAnsi="宋体" w:cs="宋体"/>
          <w:sz w:val="24"/>
          <w:szCs w:val="24"/>
        </w:rPr>
        <w:t>200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ascii="宋体" w:hAnsi="宋体" w:cs="宋体"/>
          <w:sz w:val="24"/>
          <w:szCs w:val="2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章</w:t>
      </w:r>
      <w:r>
        <w:rPr>
          <w:rFonts w:ascii="宋体" w:hAnsi="宋体" w:cs="宋体"/>
          <w:sz w:val="24"/>
          <w:szCs w:val="24"/>
        </w:rPr>
        <w:t>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ascii="宋体" w:hAnsi="宋体" w:cs="宋体"/>
          <w:sz w:val="24"/>
          <w:szCs w:val="24"/>
        </w:rPr>
        <w:t>条　股东名称或姓名、出资方式及出资额、出资时间如下：</w:t>
      </w:r>
    </w:p>
    <w:tbl>
      <w:tblPr>
        <w:tblStyle w:val="6"/>
        <w:tblW w:w="8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37"/>
        <w:gridCol w:w="1425"/>
        <w:gridCol w:w="1425"/>
        <w:gridCol w:w="1483"/>
        <w:gridCol w:w="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10" w:hRule="atLeast"/>
          <w:jc w:val="center"/>
        </w:trPr>
        <w:tc>
          <w:tcPr>
            <w:tcW w:w="280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股东姓名或名称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认缴情况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</w:rPr>
              <w:t>认缴出资额</w:t>
            </w:r>
            <w:r>
              <w:rPr>
                <w:rFonts w:hint="eastAsia" w:ascii="宋体" w:hAnsi="宋体" w:cs="宋体"/>
                <w:lang w:eastAsia="zh-CN"/>
              </w:rPr>
              <w:t>（万元）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出资</w:t>
            </w:r>
            <w:r>
              <w:rPr>
                <w:rFonts w:hint="eastAsia"/>
                <w:lang w:eastAsia="zh-CN"/>
              </w:rPr>
              <w:t>比例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/>
              </w:rPr>
              <w:t>出资时间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1" w:firstLineChars="200"/>
              <w:textAlignment w:val="auto"/>
              <w:outlineLvl w:val="9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15"/>
                <w:szCs w:val="15"/>
              </w:rPr>
              <w:t>王大军</w:t>
            </w:r>
            <w:r>
              <w:rPr>
                <w:rFonts w:hint="eastAsia" w:ascii="黑体" w:hAnsi="黑体" w:eastAsia="黑体"/>
                <w:b/>
                <w:sz w:val="15"/>
                <w:szCs w:val="15"/>
                <w:lang w:val="en-US" w:eastAsia="zh-CN"/>
              </w:rPr>
              <w:t xml:space="preserve">  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400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50" w:firstLineChars="3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40%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2023.1.24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1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  <w:lang w:val="zh-CN"/>
              </w:rPr>
              <w:t>湖南文华化工商贸有限公司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2023.1.24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61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刘大凤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2023.1.24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outlineLvl w:val="9"/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修改为：</w:t>
      </w:r>
      <w:r>
        <w:rPr>
          <w:rFonts w:ascii="宋体" w:hAnsi="宋体" w:cs="宋体"/>
          <w:sz w:val="24"/>
          <w:szCs w:val="24"/>
        </w:rPr>
        <w:t>股东名称或姓名、出资方式及出资额、出资时间如下：</w:t>
      </w:r>
    </w:p>
    <w:tbl>
      <w:tblPr>
        <w:tblStyle w:val="6"/>
        <w:tblW w:w="8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30"/>
        <w:gridCol w:w="1410"/>
        <w:gridCol w:w="1485"/>
        <w:gridCol w:w="1445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510" w:hRule="atLeast"/>
          <w:jc w:val="center"/>
        </w:trPr>
        <w:tc>
          <w:tcPr>
            <w:tcW w:w="280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股东姓名或名称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认缴情况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认缴出资额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（万元）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lang w:val="en-US"/>
              </w:rPr>
            </w:pPr>
            <w:r>
              <w:rPr>
                <w:rFonts w:hint="eastAsia"/>
              </w:rPr>
              <w:t>出资</w:t>
            </w:r>
            <w:r>
              <w:rPr>
                <w:rFonts w:hint="eastAsia"/>
                <w:lang w:eastAsia="zh-CN"/>
              </w:rPr>
              <w:t>比例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/>
              </w:rPr>
              <w:t>出资时间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0" w:firstLineChars="20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2" w:firstLineChars="200"/>
              <w:textAlignment w:val="auto"/>
              <w:outlineLvl w:val="9"/>
              <w:rPr>
                <w:rFonts w:hint="eastAsia" w:asci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王大军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60" w:firstLineChars="20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ascii="宋体"/>
                <w:sz w:val="15"/>
                <w:szCs w:val="15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60" w:firstLineChars="2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2023.1.24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val="zh-CN"/>
              </w:rPr>
              <w:t>湖南文华化工商贸有限公司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ascii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70%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2023.1.24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2" w:firstLineChars="20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陈大明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ascii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2023.1.24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货币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00" w:firstLineChars="200"/>
              <w:textAlignment w:val="auto"/>
              <w:outlineLvl w:val="9"/>
              <w:rPr>
                <w:rFonts w:hint="eastAsia" w:asci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sz w:val="15"/>
                <w:szCs w:val="15"/>
                <w:lang w:val="en-US" w:eastAsia="zh-CN"/>
              </w:rPr>
              <w:t>100&amp;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10214" w:tblpY="-380"/>
        <w:tblOverlap w:val="never"/>
        <w:tblW w:w="1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7"/>
        <w:tblpPr w:leftFromText="180" w:rightFromText="180" w:vertAnchor="text" w:tblpX="10214" w:tblpY="-410"/>
        <w:tblOverlap w:val="never"/>
        <w:tblW w:w="1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outlineLvl w:val="9"/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2900" w:lineRule="exact"/>
        <w:rPr>
          <w:rFonts w:hint="eastAsia" w:ascii="叶根友毛笔行书2.0版" w:eastAsia="叶根友毛笔行书2.0版"/>
          <w:color w:val="FF0000"/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>公司</w:t>
      </w:r>
      <w:r>
        <w:rPr>
          <w:sz w:val="30"/>
          <w:szCs w:val="30"/>
        </w:rPr>
        <w:t>法定代表人签名：</w:t>
      </w:r>
      <w:r>
        <w:rPr>
          <w:rFonts w:hint="eastAsia" w:ascii="华文行楷" w:eastAsia="华文行楷"/>
          <w:b/>
          <w:color w:val="FF0000"/>
          <w:sz w:val="32"/>
          <w:szCs w:val="32"/>
          <w:lang w:val="en-US" w:eastAsia="zh-CN"/>
        </w:rPr>
        <w:t>王</w:t>
      </w:r>
      <w:r>
        <w:rPr>
          <w:rFonts w:hint="eastAsia" w:ascii="华文行楷" w:eastAsia="华文行楷"/>
          <w:b/>
          <w:color w:val="FF0000"/>
          <w:sz w:val="32"/>
          <w:szCs w:val="32"/>
        </w:rPr>
        <w:t>大</w:t>
      </w:r>
      <w:r>
        <w:rPr>
          <w:rFonts w:hint="eastAsia" w:ascii="华文行楷" w:eastAsia="华文行楷"/>
          <w:b/>
          <w:color w:val="FF0000"/>
          <w:sz w:val="32"/>
          <w:szCs w:val="32"/>
          <w:lang w:val="en-US" w:eastAsia="zh-CN"/>
        </w:rPr>
        <w:t>军</w:t>
      </w:r>
      <w:r>
        <w:rPr>
          <w:rFonts w:hint="eastAsia" w:ascii="华文行楷" w:eastAsia="华文行楷"/>
          <w:color w:val="FF0000"/>
          <w:sz w:val="32"/>
          <w:szCs w:val="32"/>
        </w:rPr>
        <w:t xml:space="preserve"> </w:t>
      </w:r>
      <w:r>
        <w:rPr>
          <w:rFonts w:hint="eastAsia" w:ascii="叶根友毛笔行书2.0版" w:eastAsia="叶根友毛笔行书2.0版"/>
          <w:color w:val="FF0000"/>
          <w:sz w:val="32"/>
          <w:szCs w:val="32"/>
        </w:rPr>
        <w:t xml:space="preserve">  </w:t>
      </w:r>
      <w:r>
        <w:rPr>
          <w:rFonts w:hint="eastAsia" w:ascii="叶根友毛笔行书2.0版" w:eastAsia="叶根友毛笔行书2.0版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叶根友毛笔行书2.0版" w:eastAsia="叶根友毛笔行书2.0版"/>
          <w:color w:val="FF0000"/>
          <w:sz w:val="32"/>
          <w:szCs w:val="32"/>
        </w:rPr>
        <w:t xml:space="preserve">  </w:t>
      </w:r>
    </w:p>
    <w:p>
      <w:pPr>
        <w:pStyle w:val="5"/>
        <w:spacing w:before="0" w:beforeAutospacing="0" w:after="0" w:afterAutospacing="0" w:line="2900" w:lineRule="exact"/>
        <w:ind w:firstLine="4200" w:firstLineChars="1500"/>
        <w:rPr>
          <w:rStyle w:val="13"/>
          <w:rFonts w:hint="eastAsia" w:cs="宋体"/>
          <w:lang w:val="en-US" w:eastAsia="zh-CN"/>
        </w:rPr>
      </w:pPr>
      <w:r>
        <w:rPr>
          <w:rStyle w:val="13"/>
          <w:rFonts w:hint="eastAsia" w:ascii="宋体" w:hAnsi="宋体" w:eastAsia="宋体" w:cs="宋体"/>
          <w:lang w:val="en-US" w:eastAsia="zh-CN"/>
        </w:rPr>
        <w:t>岳阳文成机电设备有限公司</w:t>
      </w:r>
      <w:r>
        <w:rPr>
          <w:rStyle w:val="13"/>
          <w:rFonts w:hint="eastAsia" w:cs="宋体"/>
          <w:lang w:val="en-US" w:eastAsia="zh-CN"/>
        </w:rPr>
        <w:t>（</w:t>
      </w:r>
      <w:r>
        <w:rPr>
          <w:rStyle w:val="13"/>
          <w:rFonts w:hint="eastAsia" w:cs="宋体"/>
          <w:color w:val="FF0000"/>
          <w:lang w:val="en-US" w:eastAsia="zh-CN"/>
        </w:rPr>
        <w:t>公章</w:t>
      </w:r>
      <w:r>
        <w:rPr>
          <w:rStyle w:val="13"/>
          <w:rFonts w:hint="eastAsia" w:cs="宋体"/>
          <w:lang w:val="en-US" w:eastAsia="zh-CN"/>
        </w:rPr>
        <w:t>）</w:t>
      </w:r>
    </w:p>
    <w:p>
      <w:pPr>
        <w:jc w:val="center"/>
        <w:rPr>
          <w:rFonts w:hint="eastAsia"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201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日</w:t>
      </w:r>
      <w:r>
        <w:rPr>
          <w:rFonts w:ascii="宋体" w:hAnsi="宋体" w:cs="宋体"/>
          <w:b/>
          <w:kern w:val="0"/>
          <w:sz w:val="40"/>
          <w:szCs w:val="44"/>
        </w:rPr>
        <w:br w:type="page"/>
      </w:r>
    </w:p>
    <w:p>
      <w:pPr>
        <w:pStyle w:val="5"/>
        <w:jc w:val="center"/>
        <w:rPr>
          <w:rFonts w:hint="eastAsia" w:eastAsia="宋体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36"/>
          <w:szCs w:val="44"/>
        </w:rPr>
      </w:pPr>
    </w:p>
    <w:p>
      <w:pPr>
        <w:jc w:val="center"/>
        <w:rPr>
          <w:rFonts w:hint="eastAsia"/>
          <w:b/>
          <w:sz w:val="36"/>
          <w:szCs w:val="44"/>
        </w:rPr>
      </w:pPr>
    </w:p>
    <w:p>
      <w:pPr>
        <w:jc w:val="center"/>
        <w:rPr>
          <w:rFonts w:hint="eastAsia" w:eastAsia="宋体"/>
          <w:b/>
          <w:sz w:val="36"/>
          <w:szCs w:val="44"/>
          <w:lang w:eastAsia="zh-CN"/>
        </w:rPr>
      </w:pPr>
      <w:r>
        <w:rPr>
          <w:rFonts w:hint="eastAsia" w:eastAsia="宋体"/>
          <w:b/>
          <w:sz w:val="36"/>
          <w:szCs w:val="44"/>
          <w:lang w:eastAsia="zh-CN"/>
        </w:rPr>
        <w:drawing>
          <wp:inline distT="0" distB="0" distL="114300" distR="114300">
            <wp:extent cx="5267325" cy="7306310"/>
            <wp:effectExtent l="0" t="0" r="9525" b="8890"/>
            <wp:docPr id="5" name="图片 5" descr="图片1股份公司副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股份公司副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b/>
          <w:sz w:val="36"/>
          <w:szCs w:val="44"/>
          <w:lang w:eastAsia="zh-CN"/>
        </w:rPr>
      </w:pPr>
    </w:p>
    <w:p>
      <w:pPr>
        <w:jc w:val="center"/>
        <w:rPr>
          <w:rFonts w:hint="eastAsia" w:eastAsia="宋体"/>
          <w:b/>
          <w:sz w:val="36"/>
          <w:szCs w:val="44"/>
          <w:lang w:eastAsia="zh-CN"/>
        </w:rPr>
      </w:pPr>
    </w:p>
    <w:p>
      <w:pPr>
        <w:jc w:val="center"/>
        <w:rPr>
          <w:rFonts w:hint="eastAsia" w:eastAsia="宋体"/>
          <w:b/>
          <w:sz w:val="36"/>
          <w:szCs w:val="44"/>
          <w:lang w:eastAsia="zh-CN"/>
        </w:rPr>
      </w:pPr>
      <w:r>
        <w:rPr>
          <w:rFonts w:hint="eastAsia" w:eastAsia="宋体"/>
          <w:b/>
          <w:sz w:val="36"/>
          <w:szCs w:val="44"/>
          <w:lang w:eastAsia="zh-CN"/>
        </w:rPr>
        <w:drawing>
          <wp:inline distT="0" distB="0" distL="114300" distR="114300">
            <wp:extent cx="5267325" cy="7306310"/>
            <wp:effectExtent l="0" t="0" r="9525" b="8890"/>
            <wp:docPr id="7" name="图片 7" descr="图片1股份公司正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股份公司正_副本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F013F"/>
    <w:multiLevelType w:val="singleLevel"/>
    <w:tmpl w:val="AA5F01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059F"/>
    <w:rsid w:val="00136EA5"/>
    <w:rsid w:val="01673646"/>
    <w:rsid w:val="02096692"/>
    <w:rsid w:val="04A83710"/>
    <w:rsid w:val="05A80D19"/>
    <w:rsid w:val="06A2598B"/>
    <w:rsid w:val="07BE4AFF"/>
    <w:rsid w:val="0D0F1F57"/>
    <w:rsid w:val="0D610CC1"/>
    <w:rsid w:val="0DFC4E3A"/>
    <w:rsid w:val="0E3B64D7"/>
    <w:rsid w:val="0F846394"/>
    <w:rsid w:val="10BC493E"/>
    <w:rsid w:val="11C36E20"/>
    <w:rsid w:val="11CC5444"/>
    <w:rsid w:val="12646275"/>
    <w:rsid w:val="12F07EB2"/>
    <w:rsid w:val="14AB466D"/>
    <w:rsid w:val="14F777C9"/>
    <w:rsid w:val="15730731"/>
    <w:rsid w:val="1635406E"/>
    <w:rsid w:val="16565194"/>
    <w:rsid w:val="1729568A"/>
    <w:rsid w:val="1795598F"/>
    <w:rsid w:val="17DF64AA"/>
    <w:rsid w:val="1837344F"/>
    <w:rsid w:val="19191EDA"/>
    <w:rsid w:val="193E0996"/>
    <w:rsid w:val="19D17D7D"/>
    <w:rsid w:val="1A5D3D2A"/>
    <w:rsid w:val="1C5D5F55"/>
    <w:rsid w:val="1CF81A0A"/>
    <w:rsid w:val="1FCA7F2C"/>
    <w:rsid w:val="21B879E0"/>
    <w:rsid w:val="220F2135"/>
    <w:rsid w:val="230E07FB"/>
    <w:rsid w:val="2340153B"/>
    <w:rsid w:val="24750712"/>
    <w:rsid w:val="261B794A"/>
    <w:rsid w:val="28DD08E0"/>
    <w:rsid w:val="299A1826"/>
    <w:rsid w:val="2CA02E69"/>
    <w:rsid w:val="2CAD300B"/>
    <w:rsid w:val="2CF85428"/>
    <w:rsid w:val="2F3E51F3"/>
    <w:rsid w:val="311C22CF"/>
    <w:rsid w:val="340355C0"/>
    <w:rsid w:val="3423383B"/>
    <w:rsid w:val="34620B44"/>
    <w:rsid w:val="35673890"/>
    <w:rsid w:val="36710F93"/>
    <w:rsid w:val="374C6A52"/>
    <w:rsid w:val="378870CD"/>
    <w:rsid w:val="38583D86"/>
    <w:rsid w:val="3A264025"/>
    <w:rsid w:val="3A771E7E"/>
    <w:rsid w:val="3B452D31"/>
    <w:rsid w:val="3BF90EDD"/>
    <w:rsid w:val="3D0D0D2E"/>
    <w:rsid w:val="3E2D4427"/>
    <w:rsid w:val="3F3C48C5"/>
    <w:rsid w:val="3FFF2499"/>
    <w:rsid w:val="420C7997"/>
    <w:rsid w:val="425A6779"/>
    <w:rsid w:val="428E0913"/>
    <w:rsid w:val="42E21336"/>
    <w:rsid w:val="452F0EFA"/>
    <w:rsid w:val="455E1520"/>
    <w:rsid w:val="46DD6AEA"/>
    <w:rsid w:val="47873D1F"/>
    <w:rsid w:val="48A84331"/>
    <w:rsid w:val="49166CBB"/>
    <w:rsid w:val="49B9155D"/>
    <w:rsid w:val="49D95E23"/>
    <w:rsid w:val="4A5A79CD"/>
    <w:rsid w:val="4A6E6916"/>
    <w:rsid w:val="4A733503"/>
    <w:rsid w:val="4AA37773"/>
    <w:rsid w:val="4AC64A10"/>
    <w:rsid w:val="4B8D34D4"/>
    <w:rsid w:val="4BAF6153"/>
    <w:rsid w:val="4D155376"/>
    <w:rsid w:val="4D5D57AB"/>
    <w:rsid w:val="4DDA20AF"/>
    <w:rsid w:val="4E1A6942"/>
    <w:rsid w:val="4E992784"/>
    <w:rsid w:val="4F2C555D"/>
    <w:rsid w:val="4FA413C3"/>
    <w:rsid w:val="4FCF3248"/>
    <w:rsid w:val="4FFD10F6"/>
    <w:rsid w:val="514B2CAA"/>
    <w:rsid w:val="5266330A"/>
    <w:rsid w:val="5346678F"/>
    <w:rsid w:val="545C417B"/>
    <w:rsid w:val="54EE28D5"/>
    <w:rsid w:val="557C7A0A"/>
    <w:rsid w:val="560C34E1"/>
    <w:rsid w:val="563447A3"/>
    <w:rsid w:val="56DB4529"/>
    <w:rsid w:val="57897C95"/>
    <w:rsid w:val="58727EFF"/>
    <w:rsid w:val="59BB608F"/>
    <w:rsid w:val="59F44351"/>
    <w:rsid w:val="5AD112FD"/>
    <w:rsid w:val="5BDA7185"/>
    <w:rsid w:val="5CE768A3"/>
    <w:rsid w:val="5CF44899"/>
    <w:rsid w:val="5EB7374C"/>
    <w:rsid w:val="5ED06718"/>
    <w:rsid w:val="5F862F39"/>
    <w:rsid w:val="613C50A7"/>
    <w:rsid w:val="62454EE5"/>
    <w:rsid w:val="632016C6"/>
    <w:rsid w:val="63220ECA"/>
    <w:rsid w:val="63541050"/>
    <w:rsid w:val="639A0E93"/>
    <w:rsid w:val="63CC7EA8"/>
    <w:rsid w:val="63F37C08"/>
    <w:rsid w:val="643A0513"/>
    <w:rsid w:val="66317982"/>
    <w:rsid w:val="668601EB"/>
    <w:rsid w:val="669A319C"/>
    <w:rsid w:val="66D14363"/>
    <w:rsid w:val="6783102B"/>
    <w:rsid w:val="68400843"/>
    <w:rsid w:val="692E648E"/>
    <w:rsid w:val="6964494B"/>
    <w:rsid w:val="696E059F"/>
    <w:rsid w:val="69DC13D8"/>
    <w:rsid w:val="6B7751D1"/>
    <w:rsid w:val="6C1D79BA"/>
    <w:rsid w:val="6D535020"/>
    <w:rsid w:val="6D817C41"/>
    <w:rsid w:val="6DC80F6D"/>
    <w:rsid w:val="6FC734C7"/>
    <w:rsid w:val="70495662"/>
    <w:rsid w:val="70B173AB"/>
    <w:rsid w:val="71435DA6"/>
    <w:rsid w:val="717C7C70"/>
    <w:rsid w:val="727B0A04"/>
    <w:rsid w:val="75AE067E"/>
    <w:rsid w:val="770127B0"/>
    <w:rsid w:val="785255F4"/>
    <w:rsid w:val="793A7407"/>
    <w:rsid w:val="79631F56"/>
    <w:rsid w:val="79E177FB"/>
    <w:rsid w:val="7ACC75B5"/>
    <w:rsid w:val="7AD273F1"/>
    <w:rsid w:val="7BAB7381"/>
    <w:rsid w:val="7C017483"/>
    <w:rsid w:val="7C5D69EF"/>
    <w:rsid w:val="7C655791"/>
    <w:rsid w:val="7CEF1BF0"/>
    <w:rsid w:val="7E1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style-span"/>
    <w:basedOn w:val="8"/>
    <w:qFormat/>
    <w:uiPriority w:val="0"/>
  </w:style>
  <w:style w:type="character" w:customStyle="1" w:styleId="13">
    <w:name w:val="四号楷体 字符"/>
    <w:link w:val="14"/>
    <w:qFormat/>
    <w:uiPriority w:val="0"/>
    <w:rPr>
      <w:rFonts w:ascii="楷体" w:hAnsi="楷体" w:eastAsia="楷体"/>
      <w:bCs/>
      <w:kern w:val="0"/>
      <w:sz w:val="28"/>
      <w:szCs w:val="21"/>
    </w:rPr>
  </w:style>
  <w:style w:type="paragraph" w:customStyle="1" w:styleId="14">
    <w:name w:val="四号楷体"/>
    <w:basedOn w:val="1"/>
    <w:link w:val="13"/>
    <w:qFormat/>
    <w:uiPriority w:val="0"/>
    <w:pPr>
      <w:framePr w:hSpace="180" w:wrap="around" w:vAnchor="text" w:hAnchor="text" w:xAlign="center" w:y="1"/>
      <w:autoSpaceDE w:val="0"/>
      <w:autoSpaceDN w:val="0"/>
      <w:adjustRightInd w:val="0"/>
    </w:pPr>
    <w:rPr>
      <w:rFonts w:ascii="楷体" w:hAnsi="楷体" w:eastAsia="楷体"/>
      <w:bCs/>
      <w:kern w:val="0"/>
      <w:sz w:val="28"/>
      <w:szCs w:val="21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2018-06-17T01:57:00Z</dcterms:created>
  <dc:creator>唐皓峰</dc:creator>
  <cp:lastModifiedBy>Administrator</cp:lastModifiedBy>
  <dcterms:modified xsi:type="dcterms:W3CDTF">2019-03-08T00:42:27Z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