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编写说明</w:t>
      </w:r>
    </w:p>
    <w:p>
      <w:pPr>
        <w:tabs>
          <w:tab w:val="left" w:pos="4708"/>
        </w:tabs>
        <w:jc w:val="left"/>
        <w:rPr>
          <w:rFonts w:ascii="宋体" w:hAnsi="宋体"/>
          <w:b/>
          <w:sz w:val="30"/>
          <w:szCs w:val="30"/>
        </w:rPr>
      </w:pPr>
      <w:r>
        <w:rPr>
          <w:rFonts w:hint="eastAsia" w:ascii="宋体" w:hAnsi="宋体"/>
          <w:b/>
          <w:sz w:val="30"/>
          <w:szCs w:val="30"/>
        </w:rPr>
        <w:tab/>
      </w:r>
    </w:p>
    <w:p>
      <w:pPr>
        <w:pStyle w:val="16"/>
        <w:spacing w:line="400" w:lineRule="exact"/>
        <w:ind w:firstLine="0" w:firstLineChars="0"/>
        <w:rPr>
          <w:rFonts w:ascii="宋体" w:hAnsi="宋体"/>
          <w:b/>
          <w:color w:val="000000"/>
          <w:sz w:val="24"/>
          <w:szCs w:val="24"/>
        </w:rPr>
      </w:pPr>
      <w:r>
        <w:rPr>
          <w:rFonts w:hint="eastAsia" w:ascii="宋体" w:hAnsi="宋体"/>
          <w:b/>
          <w:color w:val="000000"/>
          <w:sz w:val="24"/>
          <w:szCs w:val="24"/>
        </w:rPr>
        <w:t>一、编写目的</w:t>
      </w:r>
    </w:p>
    <w:p>
      <w:pPr>
        <w:spacing w:line="400" w:lineRule="exact"/>
        <w:ind w:firstLine="480" w:firstLineChars="200"/>
        <w:rPr>
          <w:rFonts w:ascii="宋体" w:hAnsi="宋体"/>
          <w:color w:val="000000"/>
          <w:sz w:val="24"/>
        </w:rPr>
      </w:pPr>
      <w:r>
        <w:rPr>
          <w:rFonts w:hint="eastAsia" w:ascii="宋体" w:hAnsi="宋体"/>
          <w:color w:val="000000"/>
          <w:sz w:val="24"/>
        </w:rPr>
        <w:t>为便利企业登记，实现“最多跑一次”的目标，特编写此“企业登记参考范本”，供参考使用。</w:t>
      </w:r>
    </w:p>
    <w:p>
      <w:pPr>
        <w:spacing w:line="400" w:lineRule="exact"/>
        <w:ind w:firstLine="480" w:firstLineChars="200"/>
        <w:rPr>
          <w:rFonts w:ascii="宋体" w:hAnsi="宋体"/>
          <w:color w:val="000000"/>
          <w:sz w:val="24"/>
        </w:rPr>
      </w:pPr>
    </w:p>
    <w:p>
      <w:pPr>
        <w:pStyle w:val="16"/>
        <w:spacing w:line="400" w:lineRule="exact"/>
        <w:ind w:firstLine="0" w:firstLineChars="0"/>
        <w:rPr>
          <w:rFonts w:ascii="宋体" w:hAnsi="宋体"/>
          <w:b/>
          <w:color w:val="000000"/>
          <w:sz w:val="24"/>
          <w:szCs w:val="24"/>
        </w:rPr>
      </w:pPr>
      <w:r>
        <w:rPr>
          <w:rFonts w:hint="eastAsia" w:ascii="宋体" w:hAnsi="宋体"/>
          <w:b/>
          <w:color w:val="000000"/>
          <w:sz w:val="24"/>
          <w:szCs w:val="24"/>
        </w:rPr>
        <w:t>二、编写依据</w:t>
      </w:r>
    </w:p>
    <w:p>
      <w:pPr>
        <w:spacing w:line="400" w:lineRule="exact"/>
        <w:ind w:firstLine="480" w:firstLineChars="200"/>
        <w:rPr>
          <w:rFonts w:ascii="宋体" w:hAnsi="宋体"/>
          <w:color w:val="000000"/>
          <w:sz w:val="24"/>
        </w:rPr>
      </w:pPr>
      <w:r>
        <w:rPr>
          <w:rFonts w:hint="eastAsia" w:ascii="宋体" w:hAnsi="宋体"/>
          <w:color w:val="000000"/>
          <w:sz w:val="24"/>
        </w:rPr>
        <w:t>参考范本依据相关法律法规和政策编写；如有冲突，以法律法规和政策为准。</w:t>
      </w:r>
    </w:p>
    <w:p>
      <w:pPr>
        <w:spacing w:line="400" w:lineRule="exact"/>
        <w:ind w:firstLine="480" w:firstLineChars="200"/>
        <w:rPr>
          <w:rFonts w:ascii="宋体" w:hAnsi="宋体"/>
          <w:color w:val="000000"/>
          <w:sz w:val="24"/>
        </w:rPr>
      </w:pPr>
    </w:p>
    <w:p>
      <w:pPr>
        <w:pStyle w:val="16"/>
        <w:spacing w:line="400" w:lineRule="exact"/>
        <w:ind w:firstLine="0" w:firstLineChars="0"/>
        <w:rPr>
          <w:rFonts w:ascii="宋体" w:hAnsi="宋体"/>
          <w:b/>
          <w:color w:val="000000"/>
          <w:sz w:val="24"/>
          <w:szCs w:val="24"/>
        </w:rPr>
      </w:pPr>
      <w:r>
        <w:rPr>
          <w:rFonts w:hint="eastAsia" w:ascii="宋体" w:hAnsi="宋体"/>
          <w:b/>
          <w:color w:val="000000"/>
          <w:sz w:val="24"/>
          <w:szCs w:val="24"/>
        </w:rPr>
        <w:t>三、填写说明</w:t>
      </w:r>
    </w:p>
    <w:p>
      <w:pPr>
        <w:spacing w:line="400" w:lineRule="exact"/>
        <w:ind w:firstLine="480" w:firstLineChars="200"/>
        <w:rPr>
          <w:rFonts w:ascii="宋体" w:hAnsi="宋体"/>
          <w:color w:val="000000"/>
          <w:sz w:val="24"/>
        </w:rPr>
      </w:pPr>
      <w:r>
        <w:rPr>
          <w:rFonts w:hint="eastAsia" w:ascii="宋体" w:hAnsi="宋体"/>
          <w:color w:val="000000"/>
          <w:sz w:val="24"/>
        </w:rPr>
        <w:t>参考范本中，黑体加粗部分由申请人填写，红色加粗部分相应的有权签署人签署。参考范本中填写的人员信息均为虚构，填写的内容仅为样例参考，企业应按实际情况合理填写或勾选。申请书的日期建议为申请登记当日。</w:t>
      </w:r>
    </w:p>
    <w:p>
      <w:pPr>
        <w:spacing w:line="400" w:lineRule="exact"/>
        <w:ind w:firstLine="480" w:firstLineChars="200"/>
        <w:rPr>
          <w:rFonts w:ascii="宋体" w:hAnsi="宋体"/>
          <w:color w:val="000000"/>
          <w:sz w:val="24"/>
        </w:rPr>
      </w:pPr>
      <w:r>
        <w:rPr>
          <w:rFonts w:hint="eastAsia" w:ascii="宋体" w:hAnsi="宋体"/>
          <w:color w:val="000000"/>
          <w:sz w:val="24"/>
        </w:rPr>
        <w:t>参考范本中未列明的申请人应提交的各类证明、复印件等，申请人应自行准备。委托代理人应核对登记材料中的复印件并签署“经核对与原件一致”的意见。各类文书及文件应当使用A4纸，使用黑色钢笔或签字笔填写；各类文书及文件，应经签字或盖章予以确认。</w:t>
      </w:r>
    </w:p>
    <w:p>
      <w:pPr>
        <w:rPr>
          <w:rFonts w:hint="eastAsia" w:ascii="宋体" w:hAnsi="宋体"/>
          <w:color w:val="000000"/>
          <w:sz w:val="24"/>
        </w:rPr>
      </w:pPr>
    </w:p>
    <w:p>
      <w:pPr>
        <w:spacing w:line="360" w:lineRule="auto"/>
        <w:jc w:val="center"/>
        <w:outlineLvl w:val="1"/>
        <w:rPr>
          <w:rFonts w:hint="eastAsia" w:ascii="Times New Roman" w:hAnsi="Times New Roman" w:eastAsia="宋体" w:cs="Times New Roman"/>
          <w:sz w:val="44"/>
          <w:szCs w:val="44"/>
        </w:rPr>
      </w:pPr>
      <w:r>
        <w:rPr>
          <w:rFonts w:hint="eastAsia" w:ascii="微软雅黑" w:hAnsi="微软雅黑" w:eastAsia="微软雅黑"/>
          <w:sz w:val="24"/>
          <w:szCs w:val="24"/>
        </w:rPr>
        <w:br w:type="page"/>
      </w:r>
      <w:r>
        <w:rPr>
          <w:rFonts w:hint="eastAsia" w:ascii="宋体" w:hAnsi="宋体" w:eastAsia="宋体" w:cs="Times New Roman"/>
          <w:b/>
          <w:kern w:val="0"/>
          <w:sz w:val="44"/>
          <w:szCs w:val="44"/>
        </w:rPr>
        <w:t>股权出质登记申请书</w:t>
      </w:r>
    </w:p>
    <w:tbl>
      <w:tblPr>
        <w:tblStyle w:val="7"/>
        <w:tblW w:w="965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16"/>
        <w:gridCol w:w="31"/>
        <w:gridCol w:w="272"/>
        <w:gridCol w:w="3526"/>
        <w:gridCol w:w="627"/>
        <w:gridCol w:w="706"/>
        <w:gridCol w:w="1169"/>
        <w:gridCol w:w="22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00" w:lineRule="exact"/>
              <w:jc w:val="center"/>
              <w:rPr>
                <w:rFonts w:hint="eastAsia" w:ascii="宋体" w:hAnsi="宋体" w:eastAsia="宋体" w:cs="Times New Roman"/>
                <w:bCs/>
                <w:szCs w:val="21"/>
              </w:rPr>
            </w:pPr>
            <w:r>
              <w:rPr>
                <w:rFonts w:hint="eastAsia" w:ascii="黑体" w:hAnsi="宋体" w:eastAsia="黑体" w:cs="Times New Roman"/>
                <w:b/>
                <w:bCs/>
                <w:sz w:val="28"/>
                <w:szCs w:val="21"/>
                <w:lang w:val="zh-CN"/>
              </w:rPr>
              <w:sym w:font="Wingdings 2" w:char="0052"/>
            </w:r>
            <w:r>
              <w:rPr>
                <w:rFonts w:hint="eastAsia" w:ascii="黑体" w:hAnsi="宋体" w:eastAsia="黑体" w:cs="Times New Roman"/>
                <w:b/>
                <w:bCs/>
                <w:sz w:val="28"/>
                <w:szCs w:val="21"/>
                <w:lang w:val="zh-CN"/>
              </w:rPr>
              <w:t xml:space="preserve"> 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exact"/>
          <w:jc w:val="center"/>
        </w:trPr>
        <w:tc>
          <w:tcPr>
            <w:tcW w:w="1147"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Times New Roman" w:hAnsi="宋体" w:eastAsia="宋体" w:cs="宋体"/>
                <w:szCs w:val="21"/>
              </w:rPr>
            </w:pPr>
            <w:r>
              <w:rPr>
                <w:rFonts w:hint="eastAsia" w:ascii="Times New Roman" w:hAnsi="宋体" w:eastAsia="宋体" w:cs="宋体"/>
                <w:szCs w:val="21"/>
              </w:rPr>
              <w:t>股权所在公司</w:t>
            </w:r>
          </w:p>
          <w:p>
            <w:pPr>
              <w:autoSpaceDE w:val="0"/>
              <w:autoSpaceDN w:val="0"/>
              <w:adjustRightInd w:val="0"/>
              <w:jc w:val="center"/>
              <w:rPr>
                <w:rFonts w:hint="eastAsia" w:ascii="宋体" w:hAnsi="宋体" w:eastAsia="宋体" w:cs="Times New Roman"/>
                <w:bCs/>
                <w:szCs w:val="21"/>
                <w:lang w:val="zh-CN"/>
              </w:rPr>
            </w:pPr>
            <w:r>
              <w:rPr>
                <w:rFonts w:hint="eastAsia" w:ascii="Times New Roman" w:hAnsi="宋体" w:eastAsia="宋体" w:cs="宋体"/>
                <w:szCs w:val="21"/>
              </w:rPr>
              <w:t>名        称</w:t>
            </w:r>
          </w:p>
        </w:tc>
        <w:tc>
          <w:tcPr>
            <w:tcW w:w="4425" w:type="dxa"/>
            <w:gridSpan w:val="3"/>
            <w:tcBorders>
              <w:top w:val="single" w:color="auto" w:sz="12"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宋体" w:cs="Times New Roman"/>
                <w:szCs w:val="24"/>
              </w:rPr>
            </w:pPr>
            <w:bookmarkStart w:id="0" w:name="_GoBack"/>
            <w:r>
              <w:rPr>
                <w:rFonts w:hint="eastAsia" w:ascii="黑体" w:hAnsi="黑体" w:eastAsia="黑体" w:cs="Times New Roman"/>
                <w:b/>
                <w:sz w:val="24"/>
                <w:szCs w:val="24"/>
                <w:lang w:eastAsia="zh-CN"/>
              </w:rPr>
              <w:t>岳阳</w:t>
            </w:r>
            <w:r>
              <w:rPr>
                <w:rFonts w:hint="eastAsia" w:ascii="黑体" w:hAnsi="黑体" w:eastAsia="黑体" w:cs="Times New Roman"/>
                <w:b/>
                <w:sz w:val="24"/>
                <w:szCs w:val="24"/>
              </w:rPr>
              <w:t>文成机电设备有限公司</w:t>
            </w:r>
            <w:bookmarkEnd w:id="0"/>
          </w:p>
        </w:tc>
        <w:tc>
          <w:tcPr>
            <w:tcW w:w="1875"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Times New Roman" w:hAnsi="宋体" w:eastAsia="宋体" w:cs="宋体"/>
                <w:szCs w:val="21"/>
              </w:rPr>
            </w:pPr>
            <w:r>
              <w:rPr>
                <w:rFonts w:hint="eastAsia" w:ascii="Times New Roman" w:hAnsi="宋体" w:eastAsia="宋体" w:cs="宋体"/>
                <w:szCs w:val="21"/>
              </w:rPr>
              <w:t>统一社会</w:t>
            </w:r>
          </w:p>
          <w:p>
            <w:pPr>
              <w:autoSpaceDE w:val="0"/>
              <w:autoSpaceDN w:val="0"/>
              <w:adjustRightInd w:val="0"/>
              <w:jc w:val="center"/>
              <w:rPr>
                <w:rFonts w:hint="eastAsia" w:ascii="宋体" w:hAnsi="宋体" w:eastAsia="宋体" w:cs="Times New Roman"/>
                <w:bCs/>
                <w:szCs w:val="21"/>
              </w:rPr>
            </w:pPr>
            <w:r>
              <w:rPr>
                <w:rFonts w:hint="eastAsia" w:ascii="Times New Roman" w:hAnsi="宋体" w:eastAsia="宋体" w:cs="宋体"/>
                <w:szCs w:val="21"/>
              </w:rPr>
              <w:t>信用代码</w:t>
            </w:r>
          </w:p>
        </w:tc>
        <w:tc>
          <w:tcPr>
            <w:tcW w:w="2204" w:type="dxa"/>
            <w:tcBorders>
              <w:top w:val="single" w:color="auto" w:sz="12" w:space="0"/>
              <w:left w:val="single" w:color="auto" w:sz="4" w:space="0"/>
              <w:bottom w:val="single" w:color="auto" w:sz="4" w:space="0"/>
              <w:right w:val="single" w:color="auto" w:sz="12" w:space="0"/>
            </w:tcBorders>
            <w:noWrap w:val="0"/>
            <w:vAlign w:val="center"/>
          </w:tcPr>
          <w:p>
            <w:pPr>
              <w:rPr>
                <w:rFonts w:hint="eastAsia" w:ascii="Times New Roman" w:hAnsi="Times New Roman" w:eastAsia="宋体" w:cs="Times New Roman"/>
                <w:szCs w:val="24"/>
              </w:rPr>
            </w:pPr>
            <w:r>
              <w:rPr>
                <w:rFonts w:hint="eastAsia" w:ascii="黑体" w:hAnsi="黑体" w:eastAsia="黑体" w:cs="Times New Roman"/>
                <w:b/>
                <w:szCs w:val="21"/>
              </w:rPr>
              <w:t>91430101XXXX888888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4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Times New Roman" w:hAnsi="宋体" w:eastAsia="宋体" w:cs="宋体"/>
                <w:szCs w:val="21"/>
              </w:rPr>
            </w:pPr>
            <w:r>
              <w:rPr>
                <w:rFonts w:hint="eastAsia" w:ascii="Times New Roman" w:hAnsi="宋体" w:eastAsia="宋体" w:cs="宋体"/>
                <w:szCs w:val="21"/>
              </w:rPr>
              <w:t>出质人姓名</w:t>
            </w:r>
          </w:p>
          <w:p>
            <w:pPr>
              <w:autoSpaceDE w:val="0"/>
              <w:autoSpaceDN w:val="0"/>
              <w:adjustRightInd w:val="0"/>
              <w:jc w:val="center"/>
              <w:rPr>
                <w:rFonts w:hint="eastAsia" w:ascii="宋体" w:hAnsi="宋体" w:eastAsia="宋体" w:cs="Times New Roman"/>
                <w:bCs/>
                <w:szCs w:val="21"/>
                <w:lang w:val="zh-CN"/>
              </w:rPr>
            </w:pPr>
            <w:r>
              <w:rPr>
                <w:rFonts w:hint="eastAsia" w:ascii="Times New Roman" w:hAnsi="宋体" w:eastAsia="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宋体" w:cs="Times New Roman"/>
                <w:szCs w:val="24"/>
              </w:rPr>
            </w:pPr>
            <w:r>
              <w:rPr>
                <w:rFonts w:hint="eastAsia" w:ascii="黑体" w:hAnsi="黑体" w:eastAsia="黑体" w:cs="Times New Roman"/>
                <w:b/>
                <w:sz w:val="24"/>
                <w:szCs w:val="24"/>
              </w:rPr>
              <w:t>王大军</w:t>
            </w: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Times New Roman" w:hAnsi="宋体" w:eastAsia="宋体" w:cs="宋体"/>
                <w:szCs w:val="21"/>
              </w:rPr>
            </w:pPr>
            <w:r>
              <w:rPr>
                <w:rFonts w:hint="eastAsia" w:ascii="Times New Roman" w:hAnsi="宋体" w:eastAsia="宋体" w:cs="宋体"/>
                <w:szCs w:val="21"/>
              </w:rPr>
              <w:t>证照名称</w:t>
            </w:r>
          </w:p>
          <w:p>
            <w:pPr>
              <w:autoSpaceDE w:val="0"/>
              <w:autoSpaceDN w:val="0"/>
              <w:adjustRightInd w:val="0"/>
              <w:jc w:val="center"/>
              <w:rPr>
                <w:rFonts w:hint="eastAsia" w:ascii="宋体" w:hAnsi="宋体" w:eastAsia="宋体" w:cs="Times New Roman"/>
                <w:bCs/>
                <w:szCs w:val="21"/>
              </w:rPr>
            </w:pPr>
            <w:r>
              <w:rPr>
                <w:rFonts w:hint="eastAsia" w:ascii="Times New Roman" w:hAnsi="宋体" w:eastAsia="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noWrap w:val="0"/>
            <w:vAlign w:val="center"/>
          </w:tcPr>
          <w:p>
            <w:pPr>
              <w:rPr>
                <w:rFonts w:hint="eastAsia" w:ascii="Times New Roman" w:hAnsi="Times New Roman" w:eastAsia="宋体" w:cs="Times New Roman"/>
                <w:szCs w:val="24"/>
              </w:rPr>
            </w:pPr>
            <w:r>
              <w:rPr>
                <w:rFonts w:hint="eastAsia" w:ascii="黑体" w:hAnsi="黑体" w:eastAsia="黑体" w:cs="Times New Roman"/>
                <w:b/>
                <w:sz w:val="24"/>
                <w:szCs w:val="24"/>
              </w:rPr>
              <w:t>430111111000000000</w:t>
            </w:r>
            <w:r>
              <w:rPr>
                <w:rFonts w:hint="eastAsia" w:ascii="黑体" w:hAnsi="黑体" w:eastAsia="黑体" w:cs="Times New Roman"/>
                <w:b/>
                <w:sz w:val="24"/>
                <w:szCs w:val="24"/>
                <w:lang w:eastAsia="zh-CN"/>
              </w:rPr>
              <w:t>（居民身份证）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exact"/>
          <w:jc w:val="center"/>
        </w:trPr>
        <w:tc>
          <w:tcPr>
            <w:tcW w:w="114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Times New Roman" w:hAnsi="宋体" w:eastAsia="宋体" w:cs="宋体"/>
                <w:szCs w:val="21"/>
              </w:rPr>
            </w:pPr>
            <w:r>
              <w:rPr>
                <w:rFonts w:hint="eastAsia" w:ascii="Times New Roman" w:hAnsi="宋体" w:eastAsia="宋体" w:cs="宋体"/>
                <w:szCs w:val="21"/>
              </w:rPr>
              <w:t>质权人姓名</w:t>
            </w:r>
          </w:p>
          <w:p>
            <w:pPr>
              <w:autoSpaceDE w:val="0"/>
              <w:autoSpaceDN w:val="0"/>
              <w:adjustRightInd w:val="0"/>
              <w:jc w:val="center"/>
              <w:rPr>
                <w:rFonts w:hint="eastAsia" w:ascii="宋体" w:hAnsi="宋体" w:eastAsia="宋体" w:cs="Times New Roman"/>
                <w:bCs/>
                <w:szCs w:val="21"/>
                <w:lang w:val="zh-CN"/>
              </w:rPr>
            </w:pPr>
            <w:r>
              <w:rPr>
                <w:rFonts w:hint="eastAsia" w:ascii="Times New Roman" w:hAnsi="宋体" w:eastAsia="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宋体" w:cs="Times New Roman"/>
                <w:szCs w:val="24"/>
              </w:rPr>
            </w:pPr>
            <w:r>
              <w:rPr>
                <w:rFonts w:hint="eastAsia" w:ascii="黑体" w:hAnsi="黑体" w:eastAsia="黑体" w:cs="Times New Roman"/>
                <w:b/>
                <w:sz w:val="24"/>
                <w:szCs w:val="24"/>
              </w:rPr>
              <w:t>陈大明</w:t>
            </w: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Times New Roman" w:hAnsi="宋体" w:eastAsia="宋体" w:cs="宋体"/>
                <w:szCs w:val="21"/>
              </w:rPr>
            </w:pPr>
            <w:r>
              <w:rPr>
                <w:rFonts w:hint="eastAsia" w:ascii="Times New Roman" w:hAnsi="宋体" w:eastAsia="宋体" w:cs="宋体"/>
                <w:szCs w:val="21"/>
              </w:rPr>
              <w:t>证照名称</w:t>
            </w:r>
          </w:p>
          <w:p>
            <w:pPr>
              <w:autoSpaceDE w:val="0"/>
              <w:autoSpaceDN w:val="0"/>
              <w:adjustRightInd w:val="0"/>
              <w:jc w:val="center"/>
              <w:rPr>
                <w:rFonts w:hint="eastAsia" w:ascii="宋体" w:hAnsi="宋体" w:eastAsia="宋体" w:cs="Times New Roman"/>
                <w:bCs/>
                <w:szCs w:val="21"/>
              </w:rPr>
            </w:pPr>
            <w:r>
              <w:rPr>
                <w:rFonts w:hint="eastAsia" w:ascii="Times New Roman" w:hAnsi="宋体" w:eastAsia="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noWrap w:val="0"/>
            <w:vAlign w:val="center"/>
          </w:tcPr>
          <w:p>
            <w:pPr>
              <w:rPr>
                <w:rFonts w:hint="eastAsia" w:ascii="Times New Roman" w:hAnsi="Times New Roman" w:eastAsia="宋体" w:cs="Times New Roman"/>
                <w:szCs w:val="24"/>
              </w:rPr>
            </w:pPr>
            <w:r>
              <w:rPr>
                <w:rFonts w:hint="eastAsia" w:ascii="黑体" w:hAnsi="黑体" w:eastAsia="黑体" w:cs="Times New Roman"/>
                <w:b/>
                <w:sz w:val="24"/>
                <w:szCs w:val="24"/>
              </w:rPr>
              <w:t>430888888000000000</w:t>
            </w:r>
            <w:r>
              <w:rPr>
                <w:rFonts w:hint="eastAsia" w:ascii="黑体" w:hAnsi="黑体" w:eastAsia="黑体" w:cs="Times New Roman"/>
                <w:b/>
                <w:sz w:val="24"/>
                <w:szCs w:val="24"/>
                <w:lang w:eastAsia="zh-CN"/>
              </w:rPr>
              <w:t>（居民身份证）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jc w:val="center"/>
        </w:trPr>
        <w:tc>
          <w:tcPr>
            <w:tcW w:w="1147" w:type="dxa"/>
            <w:gridSpan w:val="2"/>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Times New Roman" w:hAnsi="宋体" w:eastAsia="宋体" w:cs="宋体"/>
                <w:szCs w:val="21"/>
              </w:rPr>
            </w:pPr>
            <w:r>
              <w:rPr>
                <w:rFonts w:hint="eastAsia" w:ascii="Times New Roman" w:hAnsi="宋体" w:eastAsia="宋体" w:cs="宋体"/>
                <w:szCs w:val="21"/>
              </w:rPr>
              <w:t>出质股权</w:t>
            </w:r>
          </w:p>
          <w:p>
            <w:pPr>
              <w:jc w:val="center"/>
              <w:rPr>
                <w:rFonts w:hint="eastAsia" w:ascii="Times New Roman" w:hAnsi="宋体" w:eastAsia="宋体" w:cs="宋体"/>
                <w:szCs w:val="21"/>
              </w:rPr>
            </w:pPr>
            <w:r>
              <w:rPr>
                <w:rFonts w:hint="eastAsia" w:ascii="Times New Roman" w:hAnsi="宋体" w:eastAsia="宋体" w:cs="宋体"/>
                <w:szCs w:val="21"/>
              </w:rPr>
              <w:t>数    额</w:t>
            </w:r>
          </w:p>
        </w:tc>
        <w:tc>
          <w:tcPr>
            <w:tcW w:w="4425"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rPr>
                <w:rFonts w:hint="eastAsia" w:ascii="Times New Roman" w:hAnsi="Times New Roman" w:eastAsia="宋体" w:cs="Times New Roman"/>
                <w:szCs w:val="21"/>
              </w:rPr>
            </w:pPr>
            <w:r>
              <w:rPr>
                <w:rFonts w:hint="eastAsia" w:ascii="Times New Roman" w:hAnsi="Times New Roman" w:eastAsia="宋体" w:cs="Times New Roman"/>
                <w:szCs w:val="21"/>
              </w:rPr>
              <w:t>币种：</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b/>
                <w:bCs/>
                <w:szCs w:val="21"/>
                <w:u w:val="single"/>
                <w:lang w:eastAsia="zh-CN"/>
              </w:rPr>
              <w:t>人民币</w:t>
            </w:r>
            <w:r>
              <w:rPr>
                <w:rFonts w:hint="eastAsia" w:ascii="Times New Roman" w:hAnsi="Times New Roman" w:eastAsia="宋体" w:cs="Times New Roman"/>
                <w:szCs w:val="21"/>
                <w:u w:val="single"/>
              </w:rPr>
              <w:t xml:space="preserve">        </w:t>
            </w:r>
          </w:p>
          <w:p>
            <w:pPr>
              <w:autoSpaceDE w:val="0"/>
              <w:autoSpaceDN w:val="0"/>
              <w:adjustRightInd w:val="0"/>
              <w:rPr>
                <w:rFonts w:hint="eastAsia" w:ascii="宋体" w:hAnsi="宋体" w:eastAsia="宋体" w:cs="Times New Roman"/>
                <w:bCs/>
                <w:szCs w:val="21"/>
              </w:rPr>
            </w:pPr>
            <w:r>
              <w:rPr>
                <w:rFonts w:hint="eastAsia" w:ascii="Times New Roman" w:hAnsi="Times New Roman" w:eastAsia="宋体" w:cs="Times New Roman"/>
                <w:szCs w:val="21"/>
              </w:rPr>
              <w:t>数额：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b/>
                <w:bCs/>
                <w:szCs w:val="21"/>
                <w:u w:val="single"/>
                <w:lang w:val="en-US" w:eastAsia="zh-CN"/>
              </w:rPr>
              <w:t>70</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万元 </w:t>
            </w:r>
            <w:r>
              <w:rPr>
                <w:rFonts w:hint="eastAsia" w:ascii="Times New Roman" w:hAnsi="宋体" w:eastAsia="宋体" w:cs="宋体"/>
                <w:szCs w:val="21"/>
              </w:rPr>
              <w:t>/ 万股</w:t>
            </w:r>
          </w:p>
        </w:tc>
        <w:tc>
          <w:tcPr>
            <w:tcW w:w="1875" w:type="dxa"/>
            <w:gridSpan w:val="2"/>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hint="eastAsia" w:ascii="Times New Roman" w:hAnsi="宋体" w:eastAsia="宋体" w:cs="宋体"/>
                <w:bCs/>
                <w:szCs w:val="21"/>
              </w:rPr>
            </w:pPr>
            <w:r>
              <w:rPr>
                <w:rFonts w:hint="eastAsia" w:ascii="Times New Roman" w:hAnsi="宋体" w:eastAsia="宋体" w:cs="宋体"/>
                <w:bCs/>
                <w:szCs w:val="21"/>
              </w:rPr>
              <w:t>质权登记编号</w:t>
            </w:r>
          </w:p>
          <w:p>
            <w:pPr>
              <w:autoSpaceDE w:val="0"/>
              <w:autoSpaceDN w:val="0"/>
              <w:adjustRightInd w:val="0"/>
              <w:jc w:val="center"/>
              <w:rPr>
                <w:rFonts w:hint="eastAsia" w:ascii="Times New Roman" w:hAnsi="宋体" w:eastAsia="宋体" w:cs="宋体"/>
                <w:b/>
                <w:sz w:val="18"/>
                <w:szCs w:val="18"/>
              </w:rPr>
            </w:pPr>
            <w:r>
              <w:rPr>
                <w:rFonts w:hint="eastAsia" w:ascii="Times New Roman" w:hAnsi="宋体" w:eastAsia="宋体" w:cs="宋体"/>
                <w:bCs/>
                <w:spacing w:val="-11"/>
                <w:szCs w:val="21"/>
              </w:rPr>
              <w:t>（设立登记不填写）</w:t>
            </w:r>
          </w:p>
        </w:tc>
        <w:tc>
          <w:tcPr>
            <w:tcW w:w="2204" w:type="dxa"/>
            <w:tcBorders>
              <w:top w:val="single" w:color="auto" w:sz="4" w:space="0"/>
              <w:left w:val="single" w:color="auto" w:sz="4" w:space="0"/>
              <w:bottom w:val="single" w:color="auto" w:sz="12" w:space="0"/>
              <w:right w:val="single" w:color="auto" w:sz="12" w:space="0"/>
            </w:tcBorders>
            <w:noWrap w:val="0"/>
            <w:vAlign w:val="center"/>
          </w:tcPr>
          <w:p>
            <w:pPr>
              <w:rPr>
                <w:rFonts w:hint="eastAsia" w:ascii="Times New Roman" w:hAnsi="Times New Roman" w:eastAsia="宋体" w:cs="Times New Roman"/>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2" w:hRule="exact"/>
          <w:jc w:val="center"/>
        </w:trPr>
        <w:tc>
          <w:tcPr>
            <w:tcW w:w="9651"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eastAsia="宋体" w:cs="Times New Roman"/>
                <w:bCs/>
                <w:szCs w:val="21"/>
              </w:rPr>
            </w:pPr>
            <w:r>
              <w:rPr>
                <w:rFonts w:hint="eastAsia" w:ascii="黑体" w:hAnsi="宋体" w:eastAsia="黑体" w:cs="Times New Roman"/>
                <w:b/>
                <w:sz w:val="28"/>
                <w:szCs w:val="21"/>
                <w:lang w:val="zh-CN"/>
              </w:rPr>
              <w:sym w:font="Wingdings 2" w:char="0052"/>
            </w:r>
            <w:r>
              <w:rPr>
                <w:rFonts w:hint="eastAsia" w:ascii="黑体" w:hAnsi="宋体" w:eastAsia="黑体" w:cs="Times New Roman"/>
                <w:b/>
                <w:sz w:val="28"/>
                <w:szCs w:val="21"/>
                <w:lang w:val="zh-CN"/>
              </w:rPr>
              <w:t xml:space="preserve"> 设立登记（仅</w:t>
            </w:r>
            <w:r>
              <w:rPr>
                <w:rFonts w:hint="eastAsia" w:ascii="黑体" w:hAnsi="宋体" w:eastAsia="黑体" w:cs="Times New Roman"/>
                <w:b/>
                <w:sz w:val="28"/>
                <w:szCs w:val="21"/>
              </w:rPr>
              <w:t>股权出质设立登记填写</w:t>
            </w:r>
            <w:r>
              <w:rPr>
                <w:rFonts w:hint="eastAsia" w:ascii="黑体" w:hAnsi="宋体" w:eastAsia="黑体" w:cs="Times New Roman"/>
                <w:b/>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exact"/>
          <w:jc w:val="center"/>
        </w:trPr>
        <w:tc>
          <w:tcPr>
            <w:tcW w:w="1147"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Times New Roman" w:hAnsi="宋体" w:eastAsia="宋体" w:cs="宋体"/>
                <w:szCs w:val="21"/>
              </w:rPr>
            </w:pPr>
            <w:r>
              <w:rPr>
                <w:rFonts w:hint="eastAsia" w:ascii="Times New Roman" w:hAnsi="宋体" w:eastAsia="宋体" w:cs="宋体"/>
                <w:szCs w:val="21"/>
              </w:rPr>
              <w:t>被 担 保</w:t>
            </w:r>
          </w:p>
          <w:p>
            <w:pPr>
              <w:autoSpaceDE w:val="0"/>
              <w:autoSpaceDN w:val="0"/>
              <w:adjustRightInd w:val="0"/>
              <w:spacing w:line="280" w:lineRule="exact"/>
              <w:jc w:val="center"/>
              <w:rPr>
                <w:rFonts w:hint="eastAsia" w:ascii="宋体" w:hAnsi="宋体" w:eastAsia="宋体" w:cs="Times New Roman"/>
                <w:bCs/>
                <w:szCs w:val="21"/>
                <w:lang w:val="zh-CN"/>
              </w:rPr>
            </w:pPr>
            <w:r>
              <w:rPr>
                <w:rFonts w:hint="eastAsia" w:ascii="Times New Roman" w:hAnsi="宋体" w:eastAsia="宋体" w:cs="宋体"/>
                <w:szCs w:val="21"/>
              </w:rPr>
              <w:t>债权数额</w:t>
            </w:r>
          </w:p>
        </w:tc>
        <w:tc>
          <w:tcPr>
            <w:tcW w:w="8504" w:type="dxa"/>
            <w:gridSpan w:val="6"/>
            <w:tcBorders>
              <w:top w:val="single" w:color="auto" w:sz="12" w:space="0"/>
              <w:left w:val="single" w:color="auto" w:sz="6" w:space="0"/>
              <w:bottom w:val="single" w:color="auto" w:sz="6" w:space="0"/>
              <w:right w:val="single" w:color="auto" w:sz="12" w:space="0"/>
            </w:tcBorders>
            <w:noWrap w:val="0"/>
            <w:vAlign w:val="bottom"/>
          </w:tcPr>
          <w:p>
            <w:pPr>
              <w:autoSpaceDE w:val="0"/>
              <w:autoSpaceDN w:val="0"/>
              <w:adjustRightInd w:val="0"/>
              <w:rPr>
                <w:rFonts w:hint="eastAsia" w:ascii="宋体" w:hAnsi="宋体" w:eastAsia="宋体" w:cs="Times New Roman"/>
                <w:bCs/>
                <w:szCs w:val="21"/>
              </w:rPr>
            </w:pPr>
            <w:r>
              <w:rPr>
                <w:rFonts w:hint="eastAsia" w:ascii="Times New Roman" w:hAnsi="Times New Roman" w:eastAsia="宋体" w:cs="Times New Roman"/>
                <w:szCs w:val="21"/>
              </w:rPr>
              <w:t>币种：</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b/>
                <w:bCs/>
                <w:szCs w:val="21"/>
                <w:u w:val="single"/>
              </w:rPr>
              <w:t xml:space="preserve"> </w:t>
            </w:r>
            <w:r>
              <w:rPr>
                <w:rFonts w:hint="eastAsia" w:ascii="Times New Roman" w:hAnsi="Times New Roman" w:eastAsia="宋体" w:cs="Times New Roman"/>
                <w:b/>
                <w:bCs/>
                <w:szCs w:val="21"/>
                <w:u w:val="single"/>
                <w:lang w:eastAsia="zh-CN"/>
              </w:rPr>
              <w:t>人民币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数额：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b/>
                <w:bCs/>
                <w:szCs w:val="21"/>
                <w:u w:val="single"/>
                <w:lang w:val="en-US" w:eastAsia="zh-CN"/>
              </w:rPr>
              <w:t>70</w:t>
            </w:r>
            <w:r>
              <w:rPr>
                <w:rFonts w:hint="eastAsia" w:ascii="Times New Roman" w:hAnsi="Times New Roman" w:eastAsia="宋体" w:cs="Times New Roman"/>
                <w:b/>
                <w:bCs/>
                <w:szCs w:val="21"/>
                <w:u w:val="single"/>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Times New Roman"/>
                <w:bCs/>
                <w:szCs w:val="21"/>
                <w:lang w:val="zh-CN"/>
              </w:rPr>
            </w:pPr>
            <w:r>
              <w:rPr>
                <w:rFonts w:hint="eastAsia" w:ascii="Times New Roman" w:hAnsi="宋体" w:eastAsia="宋体" w:cs="宋体"/>
                <w:szCs w:val="21"/>
              </w:rPr>
              <w:t>股权类型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eastAsia="宋体" w:cs="Times New Roman"/>
                <w:bCs/>
                <w:szCs w:val="21"/>
              </w:rPr>
            </w:pPr>
            <w:r>
              <w:rPr>
                <w:rFonts w:hint="eastAsia" w:ascii="Times New Roman" w:hAnsi="宋体" w:eastAsia="宋体" w:cs="宋体"/>
                <w:szCs w:val="21"/>
              </w:rPr>
              <w:sym w:font="Wingdings 2" w:char="0052"/>
            </w:r>
            <w:r>
              <w:rPr>
                <w:rFonts w:hint="eastAsia" w:ascii="Times New Roman" w:hAnsi="宋体" w:eastAsia="宋体" w:cs="宋体"/>
                <w:szCs w:val="21"/>
              </w:rPr>
              <w:t xml:space="preserve"> 有限责任公司股权                   □ 股份有限公司股权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Times New Roman"/>
                <w:bCs/>
                <w:szCs w:val="21"/>
                <w:lang w:val="zh-CN"/>
              </w:rPr>
            </w:pPr>
            <w:r>
              <w:rPr>
                <w:rFonts w:hint="eastAsia" w:ascii="Times New Roman" w:hAnsi="宋体" w:eastAsia="宋体" w:cs="宋体"/>
                <w:szCs w:val="21"/>
              </w:rPr>
              <w:t>出质人</w:t>
            </w:r>
            <w:r>
              <w:rPr>
                <w:rFonts w:hint="eastAsia" w:ascii="Times New Roman" w:hAnsi="Times New Roman" w:eastAsia="宋体" w:cs="Times New Roman"/>
                <w:szCs w:val="21"/>
              </w:rPr>
              <w:t>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rPr>
                <w:rFonts w:hint="eastAsia" w:ascii="Times New Roman" w:hAnsi="宋体" w:eastAsia="宋体" w:cs="宋体"/>
                <w:szCs w:val="21"/>
              </w:rPr>
            </w:pPr>
            <w:r>
              <w:rPr>
                <w:rFonts w:hint="eastAsia" w:ascii="Times New Roman" w:hAnsi="宋体" w:eastAsia="宋体" w:cs="宋体"/>
                <w:szCs w:val="21"/>
              </w:rPr>
              <w:t>□ 公司       □ 非公司企业法人       □ 合伙企业       □ 个人独资企业</w:t>
            </w:r>
          </w:p>
          <w:p>
            <w:pPr>
              <w:rPr>
                <w:rFonts w:hint="eastAsia" w:ascii="Times New Roman" w:hAnsi="宋体" w:eastAsia="宋体" w:cs="宋体"/>
                <w:szCs w:val="21"/>
              </w:rPr>
            </w:pPr>
            <w:r>
              <w:rPr>
                <w:rFonts w:hint="eastAsia" w:ascii="Times New Roman" w:hAnsi="宋体" w:eastAsia="宋体" w:cs="宋体"/>
                <w:szCs w:val="21"/>
              </w:rPr>
              <w:t xml:space="preserve">□ 农民专业合作社                     </w:t>
            </w:r>
            <w:r>
              <w:rPr>
                <w:rFonts w:hint="eastAsia" w:ascii="Times New Roman" w:hAnsi="宋体" w:eastAsia="宋体" w:cs="宋体"/>
                <w:szCs w:val="21"/>
              </w:rPr>
              <w:sym w:font="Wingdings 2" w:char="0052"/>
            </w:r>
            <w:r>
              <w:rPr>
                <w:rFonts w:hint="eastAsia" w:ascii="Times New Roman" w:hAnsi="宋体" w:eastAsia="宋体" w:cs="宋体"/>
                <w:szCs w:val="21"/>
              </w:rPr>
              <w:t xml:space="preserve">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Times New Roman"/>
                <w:bCs/>
                <w:szCs w:val="21"/>
                <w:lang w:val="zh-CN"/>
              </w:rPr>
            </w:pPr>
            <w:r>
              <w:rPr>
                <w:rFonts w:hint="eastAsia" w:ascii="Times New Roman" w:hAnsi="宋体" w:eastAsia="宋体" w:cs="宋体"/>
                <w:szCs w:val="21"/>
              </w:rPr>
              <w:t>质权人</w:t>
            </w:r>
            <w:r>
              <w:rPr>
                <w:rFonts w:hint="eastAsia" w:ascii="Times New Roman" w:hAnsi="Times New Roman" w:eastAsia="宋体" w:cs="Times New Roman"/>
                <w:szCs w:val="21"/>
              </w:rPr>
              <w:t>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Times New Roman" w:hAnsi="宋体" w:eastAsia="宋体" w:cs="宋体"/>
                <w:szCs w:val="21"/>
              </w:rPr>
            </w:pPr>
            <w:r>
              <w:rPr>
                <w:rFonts w:hint="eastAsia" w:ascii="Times New Roman" w:hAnsi="宋体" w:eastAsia="宋体" w:cs="宋体"/>
                <w:szCs w:val="21"/>
              </w:rPr>
              <w:t>□ 银行       □ 非银行金融机构       □ 非金融业企业</w:t>
            </w:r>
          </w:p>
          <w:p>
            <w:pPr>
              <w:autoSpaceDE w:val="0"/>
              <w:autoSpaceDN w:val="0"/>
              <w:adjustRightInd w:val="0"/>
              <w:rPr>
                <w:rFonts w:hint="eastAsia" w:ascii="宋体" w:hAnsi="宋体" w:eastAsia="宋体" w:cs="Times New Roman"/>
                <w:bCs/>
                <w:szCs w:val="21"/>
              </w:rPr>
            </w:pPr>
            <w:r>
              <w:rPr>
                <w:rFonts w:hint="eastAsia" w:ascii="Times New Roman" w:hAnsi="宋体" w:eastAsia="宋体" w:cs="宋体"/>
                <w:szCs w:val="21"/>
              </w:rPr>
              <w:sym w:font="Wingdings 2" w:char="0052"/>
            </w:r>
            <w:r>
              <w:rPr>
                <w:rFonts w:hint="eastAsia" w:ascii="Times New Roman" w:hAnsi="宋体" w:eastAsia="宋体" w:cs="宋体"/>
                <w:szCs w:val="21"/>
              </w:rPr>
              <w:t xml:space="preserve">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eastAsia="宋体" w:cs="Times New Roman"/>
                <w:szCs w:val="21"/>
              </w:rPr>
            </w:pPr>
            <w:r>
              <w:rPr>
                <w:rFonts w:hint="eastAsia" w:ascii="黑体" w:hAnsi="宋体" w:eastAsia="黑体" w:cs="Times New Roman"/>
                <w:b/>
                <w:sz w:val="28"/>
                <w:szCs w:val="21"/>
                <w:lang w:val="zh-CN"/>
              </w:rPr>
              <w:t>□ 变更登记（仅变更登记填写）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eastAsia="宋体" w:cs="Times New Roman"/>
                <w:bCs/>
                <w:szCs w:val="21"/>
              </w:rPr>
            </w:pPr>
            <w:r>
              <w:rPr>
                <w:rFonts w:hint="eastAsia" w:ascii="Times New Roman" w:hAnsi="Times New Roman" w:eastAsia="宋体" w:cs="Times New Roman"/>
                <w:szCs w:val="21"/>
              </w:rPr>
              <w:t>变更事项</w:t>
            </w:r>
          </w:p>
        </w:tc>
        <w:tc>
          <w:tcPr>
            <w:tcW w:w="442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原登记内容</w:t>
            </w:r>
          </w:p>
        </w:tc>
        <w:tc>
          <w:tcPr>
            <w:tcW w:w="4079" w:type="dxa"/>
            <w:gridSpan w:val="3"/>
            <w:tcBorders>
              <w:top w:val="single" w:color="auto" w:sz="12" w:space="0"/>
              <w:left w:val="single" w:color="auto" w:sz="6" w:space="0"/>
              <w:bottom w:val="single" w:color="auto" w:sz="6"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变更后登记内容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ascii="Times New Roman" w:hAnsi="Times New Roman" w:eastAsia="宋体" w:cs="Times New Roman"/>
                <w:szCs w:val="24"/>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ascii="Times New Roman" w:hAnsi="Times New Roman" w:eastAsia="宋体" w:cs="Times New Roman"/>
                <w:szCs w:val="24"/>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ascii="Times New Roman"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4"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ascii="Times New Roman" w:hAnsi="Times New Roman" w:eastAsia="宋体" w:cs="Times New Roman"/>
                <w:szCs w:val="24"/>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ascii="Times New Roman" w:hAnsi="Times New Roman" w:eastAsia="宋体" w:cs="Times New Roman"/>
                <w:szCs w:val="24"/>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ascii="Times New Roman"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ascii="Times New Roman" w:hAnsi="Times New Roman" w:eastAsia="宋体" w:cs="Times New Roman"/>
                <w:szCs w:val="24"/>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ascii="Times New Roman" w:hAnsi="Times New Roman" w:eastAsia="宋体" w:cs="Times New Roman"/>
                <w:szCs w:val="24"/>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ascii="Times New Roman"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9651" w:type="dxa"/>
            <w:gridSpan w:val="8"/>
            <w:tcBorders>
              <w:top w:val="single" w:color="auto" w:sz="6" w:space="0"/>
              <w:bottom w:val="single" w:color="auto" w:sz="12" w:space="0"/>
            </w:tcBorders>
            <w:noWrap w:val="0"/>
            <w:vAlign w:val="center"/>
          </w:tcPr>
          <w:p>
            <w:pPr>
              <w:ind w:firstLine="420" w:firstLineChars="200"/>
              <w:rPr>
                <w:rFonts w:hint="eastAsia" w:ascii="宋体" w:hAnsi="宋体" w:eastAsia="宋体" w:cs="Times New Roman"/>
                <w:szCs w:val="24"/>
              </w:rPr>
            </w:pPr>
            <w:r>
              <w:rPr>
                <w:rFonts w:ascii="宋体" w:hAnsi="宋体" w:eastAsia="宋体" w:cs="Arial"/>
                <w:szCs w:val="21"/>
                <w:shd w:val="clear" w:color="auto" w:fill="FFFFFF"/>
              </w:rPr>
              <w:t>注：变更</w:t>
            </w:r>
            <w:r>
              <w:rPr>
                <w:rFonts w:hint="eastAsia" w:ascii="宋体" w:hAnsi="宋体" w:eastAsia="宋体" w:cs="Arial"/>
                <w:szCs w:val="21"/>
                <w:shd w:val="clear" w:color="auto" w:fill="FFFFFF"/>
              </w:rPr>
              <w:t>事项</w:t>
            </w:r>
            <w:r>
              <w:rPr>
                <w:rFonts w:ascii="宋体" w:hAnsi="宋体" w:eastAsia="宋体" w:cs="Arial"/>
                <w:szCs w:val="21"/>
                <w:shd w:val="clear" w:color="auto" w:fill="FFFFFF"/>
              </w:rPr>
              <w:t>包括出质股权数额、出质人姓名(名称</w:t>
            </w:r>
            <w:r>
              <w:rPr>
                <w:rFonts w:hint="eastAsia" w:ascii="宋体" w:hAnsi="宋体" w:eastAsia="宋体" w:cs="Arial"/>
                <w:szCs w:val="21"/>
                <w:shd w:val="clear" w:color="auto" w:fill="FFFFFF"/>
              </w:rPr>
              <w:t>)</w:t>
            </w:r>
            <w:r>
              <w:rPr>
                <w:rFonts w:ascii="宋体" w:hAnsi="宋体" w:eastAsia="宋体" w:cs="Arial"/>
                <w:szCs w:val="21"/>
                <w:shd w:val="clear" w:color="auto" w:fill="FFFFFF"/>
              </w:rPr>
              <w:t>、质权人姓名(名称)、出质股权所在公司名称</w:t>
            </w:r>
            <w:r>
              <w:rPr>
                <w:rFonts w:hint="eastAsia" w:ascii="宋体" w:hAnsi="宋体" w:eastAsia="宋体" w:cs="Arial"/>
                <w:szCs w:val="21"/>
                <w:shd w:val="clear" w:color="auto" w:fill="FFFFFF"/>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5"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00" w:lineRule="exact"/>
              <w:jc w:val="center"/>
              <w:rPr>
                <w:rFonts w:hint="eastAsia" w:ascii="宋体" w:hAnsi="宋体" w:eastAsia="宋体" w:cs="Times New Roman"/>
                <w:szCs w:val="21"/>
              </w:rPr>
            </w:pPr>
            <w:r>
              <w:rPr>
                <w:rFonts w:hint="eastAsia" w:ascii="黑体" w:hAnsi="宋体" w:eastAsia="黑体" w:cs="Times New Roman"/>
                <w:b/>
                <w:sz w:val="28"/>
                <w:szCs w:val="21"/>
                <w:lang w:val="zh-CN"/>
              </w:rPr>
              <w:t>□ 注销登记（仅注销登记填写）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39" w:hRule="exact"/>
          <w:jc w:val="center"/>
        </w:trPr>
        <w:tc>
          <w:tcPr>
            <w:tcW w:w="1116" w:type="dxa"/>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spacing w:line="300" w:lineRule="exact"/>
              <w:jc w:val="center"/>
              <w:rPr>
                <w:rFonts w:hint="eastAsia" w:ascii="Times New Roman" w:hAnsi="宋体" w:eastAsia="宋体" w:cs="宋体"/>
                <w:szCs w:val="21"/>
              </w:rPr>
            </w:pPr>
            <w:r>
              <w:rPr>
                <w:rFonts w:hint="eastAsia" w:ascii="Times New Roman" w:hAnsi="宋体" w:eastAsia="宋体" w:cs="宋体"/>
                <w:szCs w:val="21"/>
              </w:rPr>
              <w:t>注销原因</w:t>
            </w:r>
          </w:p>
        </w:tc>
        <w:tc>
          <w:tcPr>
            <w:tcW w:w="8535" w:type="dxa"/>
            <w:gridSpan w:val="7"/>
            <w:tcBorders>
              <w:top w:val="single" w:color="auto" w:sz="12" w:space="0"/>
              <w:left w:val="single" w:color="auto" w:sz="6" w:space="0"/>
              <w:bottom w:val="single" w:color="auto" w:sz="12" w:space="0"/>
              <w:right w:val="single" w:color="auto" w:sz="12" w:space="0"/>
            </w:tcBorders>
            <w:noWrap w:val="0"/>
            <w:vAlign w:val="center"/>
          </w:tcPr>
          <w:p>
            <w:pPr>
              <w:spacing w:line="280" w:lineRule="exact"/>
              <w:rPr>
                <w:rFonts w:hint="eastAsia" w:ascii="宋体" w:hAnsi="宋体" w:eastAsia="宋体" w:cs="Times New Roman"/>
                <w:bCs/>
                <w:szCs w:val="21"/>
              </w:rPr>
            </w:pPr>
            <w:r>
              <w:rPr>
                <w:rFonts w:hint="eastAsia" w:ascii="Times New Roman" w:hAnsi="宋体" w:eastAsia="宋体" w:cs="宋体"/>
                <w:szCs w:val="21"/>
              </w:rPr>
              <w:t xml:space="preserve"> </w:t>
            </w:r>
            <w:r>
              <w:rPr>
                <w:rFonts w:hint="eastAsia" w:ascii="宋体" w:hAnsi="宋体" w:eastAsia="宋体" w:cs="Times New Roman"/>
                <w:bCs/>
                <w:sz w:val="24"/>
                <w:szCs w:val="24"/>
                <w:lang w:val="zh-CN"/>
              </w:rPr>
              <w:t xml:space="preserve">□ </w:t>
            </w:r>
            <w:r>
              <w:rPr>
                <w:rFonts w:hint="eastAsia" w:ascii="Times New Roman" w:hAnsi="宋体" w:eastAsia="宋体" w:cs="宋体"/>
                <w:szCs w:val="21"/>
              </w:rPr>
              <w:t>主债权消灭</w:t>
            </w:r>
            <w:r>
              <w:rPr>
                <w:rFonts w:hint="eastAsia" w:ascii="Times New Roman" w:hAnsi="Times New Roman" w:eastAsia="宋体" w:cs="Times New Roman"/>
                <w:szCs w:val="21"/>
              </w:rPr>
              <w:t>。</w:t>
            </w:r>
          </w:p>
          <w:p>
            <w:pPr>
              <w:spacing w:line="280" w:lineRule="exact"/>
              <w:rPr>
                <w:rFonts w:hint="eastAsia" w:ascii="宋体" w:hAnsi="宋体" w:eastAsia="宋体" w:cs="Times New Roman"/>
                <w:bCs/>
                <w:szCs w:val="21"/>
              </w:rPr>
            </w:pPr>
            <w:r>
              <w:rPr>
                <w:rFonts w:hint="eastAsia" w:ascii="Times New Roman" w:hAnsi="宋体" w:eastAsia="宋体" w:cs="宋体"/>
                <w:szCs w:val="21"/>
              </w:rPr>
              <w:t xml:space="preserve"> </w:t>
            </w:r>
            <w:r>
              <w:rPr>
                <w:rFonts w:hint="eastAsia" w:ascii="宋体" w:hAnsi="宋体" w:eastAsia="宋体" w:cs="Times New Roman"/>
                <w:bCs/>
                <w:sz w:val="24"/>
                <w:szCs w:val="24"/>
                <w:lang w:val="zh-CN"/>
              </w:rPr>
              <w:t xml:space="preserve">□ </w:t>
            </w:r>
            <w:r>
              <w:rPr>
                <w:rFonts w:hint="eastAsia" w:ascii="Times New Roman" w:hAnsi="宋体" w:eastAsia="宋体" w:cs="宋体"/>
                <w:szCs w:val="21"/>
              </w:rPr>
              <w:t>质权实现</w:t>
            </w:r>
            <w:r>
              <w:rPr>
                <w:rFonts w:hint="eastAsia" w:ascii="Times New Roman" w:hAnsi="Times New Roman" w:eastAsia="宋体" w:cs="Times New Roman"/>
                <w:szCs w:val="21"/>
              </w:rPr>
              <w:t>。</w:t>
            </w:r>
          </w:p>
          <w:p>
            <w:pPr>
              <w:spacing w:line="280" w:lineRule="exact"/>
              <w:rPr>
                <w:rFonts w:hint="eastAsia" w:ascii="宋体" w:hAnsi="宋体" w:eastAsia="宋体" w:cs="Times New Roman"/>
                <w:bCs/>
                <w:szCs w:val="21"/>
              </w:rPr>
            </w:pPr>
            <w:r>
              <w:rPr>
                <w:rFonts w:hint="eastAsia" w:ascii="Times New Roman" w:hAnsi="宋体" w:eastAsia="宋体" w:cs="宋体"/>
                <w:szCs w:val="21"/>
              </w:rPr>
              <w:t xml:space="preserve"> </w:t>
            </w:r>
            <w:r>
              <w:rPr>
                <w:rFonts w:hint="eastAsia" w:ascii="宋体" w:hAnsi="宋体" w:eastAsia="宋体" w:cs="Times New Roman"/>
                <w:bCs/>
                <w:sz w:val="24"/>
                <w:szCs w:val="24"/>
                <w:lang w:val="zh-CN"/>
              </w:rPr>
              <w:t xml:space="preserve">□ </w:t>
            </w:r>
            <w:r>
              <w:rPr>
                <w:rFonts w:hint="eastAsia" w:ascii="Times New Roman" w:hAnsi="宋体" w:eastAsia="宋体" w:cs="宋体"/>
                <w:szCs w:val="21"/>
              </w:rPr>
              <w:t>质权人放弃质权</w:t>
            </w:r>
            <w:r>
              <w:rPr>
                <w:rFonts w:hint="eastAsia" w:ascii="Times New Roman" w:hAnsi="Times New Roman" w:eastAsia="宋体" w:cs="Times New Roman"/>
                <w:szCs w:val="21"/>
              </w:rPr>
              <w:t>。</w:t>
            </w:r>
          </w:p>
          <w:p>
            <w:pPr>
              <w:spacing w:line="280" w:lineRule="exact"/>
              <w:rPr>
                <w:rFonts w:hint="eastAsia" w:ascii="宋体" w:hAnsi="宋体" w:eastAsia="宋体" w:cs="Times New Roman"/>
                <w:bCs/>
                <w:szCs w:val="21"/>
              </w:rPr>
            </w:pPr>
            <w:r>
              <w:rPr>
                <w:rFonts w:hint="eastAsia" w:ascii="Times New Roman" w:hAnsi="宋体" w:eastAsia="宋体" w:cs="宋体"/>
                <w:szCs w:val="21"/>
              </w:rPr>
              <w:t xml:space="preserve"> </w:t>
            </w:r>
            <w:r>
              <w:rPr>
                <w:rFonts w:hint="eastAsia" w:ascii="宋体" w:hAnsi="宋体" w:eastAsia="宋体" w:cs="Times New Roman"/>
                <w:bCs/>
                <w:sz w:val="24"/>
                <w:szCs w:val="24"/>
                <w:lang w:val="zh-CN"/>
              </w:rPr>
              <w:t xml:space="preserve">□ </w:t>
            </w:r>
            <w:r>
              <w:rPr>
                <w:rFonts w:hint="eastAsia" w:ascii="Times New Roman" w:hAnsi="宋体" w:eastAsia="宋体" w:cs="宋体"/>
                <w:szCs w:val="21"/>
              </w:rPr>
              <w:t>法律规定的其它情形导致质权消灭</w:t>
            </w:r>
            <w:r>
              <w:rPr>
                <w:rFonts w:hint="eastAsia" w:ascii="Times New Roman" w:hAnsi="Times New Roman" w:eastAsia="宋体" w:cs="Times New Roman"/>
                <w:szCs w:val="21"/>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651" w:type="dxa"/>
            <w:gridSpan w:val="8"/>
            <w:tcBorders>
              <w:top w:val="single" w:color="auto" w:sz="12" w:space="0"/>
              <w:bottom w:val="single" w:color="auto" w:sz="12" w:space="0"/>
            </w:tcBorders>
            <w:noWrap w:val="0"/>
            <w:vAlign w:val="center"/>
          </w:tcPr>
          <w:p>
            <w:pPr>
              <w:spacing w:line="400" w:lineRule="exact"/>
              <w:jc w:val="center"/>
              <w:rPr>
                <w:rFonts w:hint="eastAsia" w:ascii="Times New Roman" w:hAnsi="宋体" w:eastAsia="宋体" w:cs="宋体"/>
                <w:szCs w:val="21"/>
              </w:rPr>
            </w:pPr>
            <w:r>
              <w:rPr>
                <w:rFonts w:hint="eastAsia" w:ascii="黑体" w:hAnsi="宋体" w:eastAsia="黑体" w:cs="Times New Roman"/>
                <w:b/>
                <w:sz w:val="28"/>
                <w:szCs w:val="21"/>
                <w:lang w:val="zh-CN"/>
              </w:rPr>
              <w:t>□ 撤销登记（仅</w:t>
            </w:r>
            <w:r>
              <w:rPr>
                <w:rFonts w:hint="eastAsia" w:ascii="黑体" w:hAnsi="宋体" w:eastAsia="黑体" w:cs="Times New Roman"/>
                <w:b/>
                <w:sz w:val="28"/>
                <w:szCs w:val="21"/>
              </w:rPr>
              <w:t>撤销登记填写</w:t>
            </w:r>
            <w:r>
              <w:rPr>
                <w:rFonts w:hint="eastAsia" w:ascii="黑体" w:hAnsi="宋体" w:eastAsia="黑体" w:cs="Times New Roman"/>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9651" w:type="dxa"/>
            <w:gridSpan w:val="8"/>
            <w:tcBorders>
              <w:top w:val="single" w:color="auto" w:sz="12" w:space="0"/>
              <w:bottom w:val="single" w:color="auto" w:sz="12" w:space="0"/>
            </w:tcBorders>
            <w:noWrap w:val="0"/>
            <w:vAlign w:val="center"/>
          </w:tcPr>
          <w:p>
            <w:pPr>
              <w:spacing w:before="156" w:beforeLines="50"/>
              <w:ind w:firstLine="210" w:firstLineChars="100"/>
              <w:jc w:val="left"/>
              <w:rPr>
                <w:rFonts w:hint="eastAsia" w:ascii="Times New Roman" w:hAnsi="宋体" w:eastAsia="宋体" w:cs="宋体"/>
                <w:szCs w:val="21"/>
              </w:rPr>
            </w:pPr>
            <w:r>
              <w:rPr>
                <w:rFonts w:hint="eastAsia" w:ascii="Times New Roman" w:hAnsi="宋体" w:eastAsia="宋体" w:cs="宋体"/>
                <w:szCs w:val="21"/>
              </w:rPr>
              <w:t>质权合同被依法确认无效或者被撤销的法律文件：</w:t>
            </w:r>
            <w:r>
              <w:rPr>
                <w:rFonts w:hint="eastAsia" w:ascii="Times New Roman" w:hAnsi="宋体" w:eastAsia="宋体" w:cs="宋体"/>
                <w:szCs w:val="21"/>
                <w:u w:val="single"/>
              </w:rPr>
              <w:t xml:space="preserve">                                            ________________________________________________________________</w:t>
            </w:r>
            <w:r>
              <w:rPr>
                <w:rFonts w:hint="eastAsia" w:ascii="Times New Roman" w:hAnsi="宋体" w:eastAsia="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9651" w:type="dxa"/>
            <w:gridSpan w:val="8"/>
            <w:tcBorders>
              <w:top w:val="single" w:color="auto" w:sz="12" w:space="0"/>
              <w:bottom w:val="single" w:color="auto" w:sz="12" w:space="0"/>
            </w:tcBorders>
            <w:noWrap w:val="0"/>
            <w:vAlign w:val="center"/>
          </w:tcPr>
          <w:p>
            <w:pPr>
              <w:spacing w:line="440" w:lineRule="exact"/>
              <w:jc w:val="center"/>
              <w:rPr>
                <w:rFonts w:hint="eastAsia" w:ascii="黑体" w:hAnsi="宋体" w:eastAsia="黑体" w:cs="Times New Roman"/>
                <w:bCs/>
                <w:sz w:val="28"/>
                <w:szCs w:val="21"/>
                <w:lang w:val="zh-CN"/>
              </w:rPr>
            </w:pPr>
            <w:r>
              <w:rPr>
                <w:rFonts w:hint="eastAsia" w:ascii="黑体" w:hAnsi="宋体" w:eastAsia="黑体" w:cs="Times New Roman"/>
                <w:b/>
                <w:bCs/>
                <w:sz w:val="28"/>
                <w:szCs w:val="21"/>
              </w:rPr>
              <w:sym w:font="Wingdings 2" w:char="0052"/>
            </w:r>
            <w:r>
              <w:rPr>
                <w:rFonts w:hint="eastAsia" w:ascii="黑体" w:hAnsi="宋体" w:eastAsia="黑体" w:cs="Times New Roman"/>
                <w:b/>
                <w:bCs/>
                <w:sz w:val="28"/>
                <w:szCs w:val="21"/>
                <w:lang w:val="zh-CN"/>
              </w:rPr>
              <w:t>指定代表</w:t>
            </w:r>
            <w:r>
              <w:rPr>
                <w:rFonts w:hint="eastAsia" w:ascii="黑体" w:hAnsi="宋体" w:eastAsia="黑体" w:cs="Times New Roman"/>
                <w:b/>
                <w:bCs/>
                <w:sz w:val="28"/>
                <w:szCs w:val="21"/>
              </w:rPr>
              <w:t>/</w:t>
            </w:r>
            <w:r>
              <w:rPr>
                <w:rFonts w:hint="eastAsia" w:ascii="黑体" w:hAnsi="宋体" w:eastAsia="黑体" w:cs="Times New Roman"/>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7" w:hRule="exact"/>
          <w:jc w:val="center"/>
        </w:trPr>
        <w:tc>
          <w:tcPr>
            <w:tcW w:w="1419" w:type="dxa"/>
            <w:gridSpan w:val="3"/>
            <w:tcBorders>
              <w:top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黑体" w:hAnsi="宋体" w:eastAsia="黑体" w:cs="Times New Roman"/>
                <w:b/>
                <w:bCs/>
                <w:szCs w:val="21"/>
              </w:rPr>
            </w:pPr>
            <w:r>
              <w:rPr>
                <w:rFonts w:hint="eastAsia" w:ascii="宋体" w:hAnsi="Times New Roman" w:eastAsia="宋体" w:cs="Times New Roman"/>
                <w:bCs/>
                <w:szCs w:val="21"/>
              </w:rPr>
              <w:t>委托权限</w:t>
            </w:r>
          </w:p>
        </w:tc>
        <w:tc>
          <w:tcPr>
            <w:tcW w:w="8232" w:type="dxa"/>
            <w:gridSpan w:val="5"/>
            <w:tcBorders>
              <w:top w:val="single" w:color="auto" w:sz="12" w:space="0"/>
              <w:left w:val="single" w:color="auto" w:sz="6" w:space="0"/>
              <w:bottom w:val="single" w:color="auto" w:sz="6" w:space="0"/>
            </w:tcBorders>
            <w:noWrap w:val="0"/>
            <w:vAlign w:val="center"/>
          </w:tcPr>
          <w:p>
            <w:pPr>
              <w:spacing w:line="360" w:lineRule="exact"/>
              <w:ind w:firstLine="105" w:firstLineChars="50"/>
              <w:rPr>
                <w:rFonts w:hint="eastAsia" w:ascii="宋体" w:hAnsi="宋体" w:eastAsia="宋体" w:cs="宋体"/>
                <w:szCs w:val="21"/>
              </w:rPr>
            </w:pPr>
            <w:r>
              <w:rPr>
                <w:rFonts w:hint="eastAsia" w:ascii="宋体" w:hAnsi="宋体" w:eastAsia="宋体" w:cs="宋体"/>
                <w:szCs w:val="21"/>
              </w:rPr>
              <w:t>1、同意</w:t>
            </w:r>
            <w:r>
              <w:rPr>
                <w:rFonts w:hint="eastAsia" w:ascii="宋体" w:hAnsi="宋体" w:eastAsia="宋体" w:cs="宋体"/>
                <w:szCs w:val="21"/>
              </w:rPr>
              <w:sym w:font="Wingdings 2" w:char="0052"/>
            </w:r>
            <w:r>
              <w:rPr>
                <w:rFonts w:hint="eastAsia" w:ascii="宋体" w:hAnsi="宋体" w:eastAsia="宋体" w:cs="宋体"/>
                <w:szCs w:val="21"/>
              </w:rPr>
              <w:t xml:space="preserve">不同意□核对登记材料中的复印件并签署核对意见； </w:t>
            </w:r>
          </w:p>
          <w:p>
            <w:pPr>
              <w:spacing w:line="360" w:lineRule="exact"/>
              <w:ind w:firstLine="105" w:firstLineChars="50"/>
              <w:outlineLvl w:val="0"/>
              <w:rPr>
                <w:rFonts w:hint="eastAsia" w:ascii="宋体" w:hAnsi="宋体" w:eastAsia="宋体" w:cs="宋体"/>
                <w:szCs w:val="21"/>
              </w:rPr>
            </w:pPr>
            <w:r>
              <w:rPr>
                <w:rFonts w:hint="eastAsia" w:ascii="宋体" w:hAnsi="宋体" w:eastAsia="宋体" w:cs="宋体"/>
                <w:szCs w:val="21"/>
              </w:rPr>
              <w:t>2、同意</w:t>
            </w:r>
            <w:r>
              <w:rPr>
                <w:rFonts w:hint="eastAsia" w:ascii="宋体" w:hAnsi="宋体" w:eastAsia="宋体" w:cs="宋体"/>
                <w:szCs w:val="21"/>
              </w:rPr>
              <w:sym w:font="Wingdings 2" w:char="0052"/>
            </w:r>
            <w:r>
              <w:rPr>
                <w:rFonts w:hint="eastAsia" w:ascii="宋体" w:hAnsi="宋体" w:eastAsia="宋体" w:cs="宋体"/>
                <w:szCs w:val="21"/>
              </w:rPr>
              <w:t>不同意□修改企业自备文件的错误及修改有关表格的填写错误；</w:t>
            </w:r>
          </w:p>
          <w:p>
            <w:pPr>
              <w:autoSpaceDE w:val="0"/>
              <w:autoSpaceDN w:val="0"/>
              <w:adjustRightInd w:val="0"/>
              <w:spacing w:line="360" w:lineRule="exact"/>
              <w:ind w:firstLine="105" w:firstLineChars="50"/>
              <w:rPr>
                <w:rFonts w:hint="eastAsia" w:ascii="宋体" w:hAnsi="宋体" w:eastAsia="宋体" w:cs="宋体"/>
                <w:szCs w:val="21"/>
              </w:rPr>
            </w:pPr>
            <w:r>
              <w:rPr>
                <w:rFonts w:hint="eastAsia" w:ascii="宋体" w:hAnsi="宋体" w:eastAsia="宋体" w:cs="宋体"/>
                <w:szCs w:val="21"/>
              </w:rPr>
              <w:t>3、同意</w:t>
            </w:r>
            <w:r>
              <w:rPr>
                <w:rFonts w:hint="eastAsia" w:ascii="宋体" w:hAnsi="宋体" w:eastAsia="宋体" w:cs="宋体"/>
                <w:szCs w:val="21"/>
              </w:rPr>
              <w:sym w:font="Wingdings 2" w:char="0052"/>
            </w:r>
            <w:r>
              <w:rPr>
                <w:rFonts w:hint="eastAsia" w:ascii="宋体" w:hAnsi="宋体" w:eastAsia="宋体" w:cs="宋体"/>
                <w:szCs w:val="21"/>
              </w:rPr>
              <w:t>不同意□领取有关文书。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419" w:type="dxa"/>
            <w:gridSpan w:val="3"/>
            <w:tcBorders>
              <w:top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hAnsi="宋体" w:eastAsia="黑体" w:cs="Times New Roman"/>
                <w:b/>
                <w:bCs/>
                <w:szCs w:val="21"/>
              </w:rPr>
            </w:pPr>
            <w:r>
              <w:rPr>
                <w:rFonts w:hint="eastAsia" w:ascii="Times New Roman" w:hAnsi="Times New Roman" w:eastAsia="宋体" w:cs="Times New Roman"/>
                <w:bCs/>
                <w:szCs w:val="21"/>
              </w:rPr>
              <w:t>固定电话</w:t>
            </w:r>
          </w:p>
        </w:tc>
        <w:tc>
          <w:tcPr>
            <w:tcW w:w="3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szCs w:val="21"/>
              </w:rPr>
            </w:pPr>
            <w:r>
              <w:rPr>
                <w:rFonts w:hint="eastAsia" w:ascii="黑体" w:hAnsi="黑体" w:eastAsia="黑体" w:cs="Times New Roman"/>
                <w:b/>
                <w:color w:val="000000"/>
                <w:sz w:val="21"/>
                <w:szCs w:val="21"/>
              </w:rPr>
              <w:t>073</w:t>
            </w:r>
            <w:r>
              <w:rPr>
                <w:rFonts w:hint="eastAsia" w:ascii="黑体" w:hAnsi="黑体" w:eastAsia="黑体" w:cs="Times New Roman"/>
                <w:b/>
                <w:color w:val="000000"/>
                <w:sz w:val="21"/>
                <w:szCs w:val="21"/>
                <w:lang w:val="en-US" w:eastAsia="zh-CN"/>
              </w:rPr>
              <w:t>0</w:t>
            </w:r>
            <w:r>
              <w:rPr>
                <w:rFonts w:hint="eastAsia" w:ascii="黑体" w:hAnsi="黑体" w:eastAsia="黑体" w:cs="Times New Roman"/>
                <w:b/>
                <w:color w:val="000000"/>
                <w:sz w:val="21"/>
                <w:szCs w:val="21"/>
              </w:rPr>
              <w:t>-8XXXXXXX</w:t>
            </w:r>
          </w:p>
        </w:tc>
        <w:tc>
          <w:tcPr>
            <w:tcW w:w="133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szCs w:val="21"/>
              </w:rPr>
            </w:pPr>
            <w:r>
              <w:rPr>
                <w:rFonts w:hint="eastAsia" w:ascii="Times New Roman" w:hAnsi="宋体" w:eastAsia="宋体" w:cs="Times New Roman"/>
                <w:szCs w:val="21"/>
              </w:rPr>
              <w:t>移动电话</w:t>
            </w:r>
          </w:p>
        </w:tc>
        <w:tc>
          <w:tcPr>
            <w:tcW w:w="3373" w:type="dxa"/>
            <w:gridSpan w:val="2"/>
            <w:tcBorders>
              <w:top w:val="single" w:color="auto" w:sz="6" w:space="0"/>
              <w:left w:val="single" w:color="auto" w:sz="6" w:space="0"/>
              <w:bottom w:val="single" w:color="auto" w:sz="6" w:space="0"/>
            </w:tcBorders>
            <w:noWrap w:val="0"/>
            <w:vAlign w:val="center"/>
          </w:tcPr>
          <w:p>
            <w:pPr>
              <w:autoSpaceDE w:val="0"/>
              <w:autoSpaceDN w:val="0"/>
              <w:adjustRightInd w:val="0"/>
              <w:ind w:firstLine="105" w:firstLineChars="50"/>
              <w:rPr>
                <w:rFonts w:hint="eastAsia" w:ascii="宋体" w:hAnsi="宋体" w:eastAsia="宋体" w:cs="宋体"/>
                <w:szCs w:val="21"/>
              </w:rPr>
            </w:pPr>
            <w:r>
              <w:rPr>
                <w:rFonts w:hint="eastAsia" w:ascii="黑体" w:hAnsi="黑体" w:eastAsia="黑体" w:cs="Times New Roman"/>
                <w:b/>
                <w:color w:val="000000"/>
                <w:sz w:val="21"/>
                <w:szCs w:val="21"/>
              </w:rPr>
              <w:t>138xxxxxxxx</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5" w:hRule="atLeast"/>
          <w:jc w:val="center"/>
        </w:trPr>
        <w:tc>
          <w:tcPr>
            <w:tcW w:w="9651" w:type="dxa"/>
            <w:gridSpan w:val="8"/>
            <w:tcBorders>
              <w:top w:val="single" w:color="auto" w:sz="6" w:space="0"/>
              <w:bottom w:val="single" w:color="auto" w:sz="12" w:space="0"/>
            </w:tcBorders>
            <w:noWrap w:val="0"/>
            <w:vAlign w:val="center"/>
          </w:tcPr>
          <w:p>
            <w:pPr>
              <w:spacing w:before="156" w:beforeLines="50"/>
              <w:jc w:val="center"/>
              <w:rPr>
                <w:rFonts w:ascii="宋体" w:hAnsi="宋体" w:eastAsia="宋体" w:cs="Times New Roman"/>
                <w:szCs w:val="21"/>
              </w:rPr>
            </w:pPr>
            <w:r>
              <w:rPr>
                <w:rFonts w:hint="eastAsia" w:ascii="Times New Roman" w:hAnsi="宋体" w:eastAsia="宋体" w:cs="Times New Roman"/>
                <w:color w:val="000000"/>
                <w:sz w:val="24"/>
                <w:szCs w:val="24"/>
              </w:rPr>
              <w:drawing>
                <wp:anchor distT="0" distB="0" distL="114300" distR="114300" simplePos="0" relativeHeight="251659264" behindDoc="0" locked="0" layoutInCell="1" allowOverlap="1">
                  <wp:simplePos x="0" y="0"/>
                  <wp:positionH relativeFrom="column">
                    <wp:posOffset>-91440</wp:posOffset>
                  </wp:positionH>
                  <wp:positionV relativeFrom="page">
                    <wp:posOffset>141605</wp:posOffset>
                  </wp:positionV>
                  <wp:extent cx="6252845" cy="1852930"/>
                  <wp:effectExtent l="0" t="0" r="14605" b="13970"/>
                  <wp:wrapNone/>
                  <wp:docPr id="1" name="图片 2" descr="刘大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刘大凤"/>
                          <pic:cNvPicPr>
                            <a:picLocks noChangeAspect="1"/>
                          </pic:cNvPicPr>
                        </pic:nvPicPr>
                        <pic:blipFill>
                          <a:blip r:embed="rId4"/>
                          <a:stretch>
                            <a:fillRect/>
                          </a:stretch>
                        </pic:blipFill>
                        <pic:spPr>
                          <a:xfrm>
                            <a:off x="0" y="0"/>
                            <a:ext cx="6252845" cy="1852930"/>
                          </a:xfrm>
                          <a:prstGeom prst="rect">
                            <a:avLst/>
                          </a:prstGeom>
                          <a:noFill/>
                          <a:ln>
                            <a:noFill/>
                          </a:ln>
                        </pic:spPr>
                      </pic:pic>
                    </a:graphicData>
                  </a:graphic>
                </wp:anchor>
              </w:drawing>
            </w:r>
            <w:r>
              <w:rPr>
                <w:rFonts w:hint="eastAsia" w:ascii="宋体" w:hAnsi="宋体" w:eastAsia="宋体" w:cs="Times New Roman"/>
                <w:szCs w:val="21"/>
              </w:rPr>
              <w:t>（指定代表或者委托代理人身份证件复、影印件粘贴处）</w:t>
            </w:r>
          </w:p>
          <w:p>
            <w:pPr>
              <w:spacing w:line="360" w:lineRule="exact"/>
              <w:ind w:firstLine="105" w:firstLineChars="50"/>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9651" w:type="dxa"/>
            <w:gridSpan w:val="8"/>
            <w:tcBorders>
              <w:top w:val="nil"/>
              <w:bottom w:val="single" w:color="auto" w:sz="12" w:space="0"/>
            </w:tcBorders>
            <w:noWrap w:val="0"/>
            <w:vAlign w:val="center"/>
          </w:tcPr>
          <w:p>
            <w:pPr>
              <w:spacing w:line="440" w:lineRule="exact"/>
              <w:jc w:val="left"/>
              <w:rPr>
                <w:rFonts w:ascii="Times New Roman" w:hAnsi="Times New Roman" w:eastAsia="宋体" w:cs="Times New Roman"/>
                <w:szCs w:val="24"/>
              </w:rPr>
            </w:pPr>
            <w:r>
              <w:rPr>
                <w:rFonts w:hint="eastAsia" w:ascii="Times New Roman" w:hAnsi="Times New Roman" w:eastAsia="宋体" w:cs="Times New Roman"/>
                <w:szCs w:val="24"/>
              </w:rPr>
              <w:t xml:space="preserve">指定代表/委托代理人签字：       </w:t>
            </w:r>
            <w:r>
              <w:rPr>
                <w:rFonts w:hint="eastAsia" w:ascii="华文行楷" w:hAnsi="黑体" w:eastAsia="华文行楷" w:cs="Times New Roman"/>
                <w:b/>
                <w:bCs/>
                <w:color w:val="FF0000"/>
                <w:kern w:val="44"/>
                <w:sz w:val="30"/>
                <w:szCs w:val="30"/>
              </w:rPr>
              <w:t>刘大凤</w:t>
            </w:r>
            <w:r>
              <w:rPr>
                <w:rFonts w:hint="eastAsia" w:ascii="华文行楷" w:hAnsi="黑体" w:eastAsia="华文行楷" w:cs="Times New Roman"/>
                <w:b/>
                <w:bCs/>
                <w:color w:val="FF0000"/>
                <w:kern w:val="44"/>
                <w:sz w:val="30"/>
                <w:szCs w:val="30"/>
                <w:lang w:val="en-US" w:eastAsia="zh-CN"/>
              </w:rPr>
              <w:t xml:space="preserve"> </w:t>
            </w:r>
            <w:r>
              <w:rPr>
                <w:rFonts w:hint="eastAsia" w:ascii="Times New Roman" w:hAnsi="Times New Roman" w:eastAsia="宋体" w:cs="Times New Roman"/>
                <w:szCs w:val="24"/>
              </w:rPr>
              <w:t xml:space="preserve">                                     </w:t>
            </w:r>
          </w:p>
          <w:p>
            <w:pPr>
              <w:widowControl w:val="0"/>
              <w:ind w:firstLine="600" w:firstLineChars="200"/>
              <w:jc w:val="left"/>
              <w:rPr>
                <w:rFonts w:ascii="仿宋" w:hAnsi="仿宋" w:eastAsia="仿宋" w:cs="Times New Roman"/>
                <w:color w:val="auto"/>
                <w:kern w:val="0"/>
                <w:sz w:val="30"/>
                <w:szCs w:val="30"/>
                <w:lang w:val="en-US" w:eastAsia="zh-CN" w:bidi="en-US"/>
              </w:rPr>
            </w:pPr>
            <w:r>
              <w:rPr>
                <w:rFonts w:hint="eastAsia" w:ascii="仿宋" w:hAnsi="仿宋" w:eastAsia="仿宋" w:cs="Times New Roman"/>
                <w:color w:val="auto"/>
                <w:kern w:val="0"/>
                <w:sz w:val="30"/>
                <w:szCs w:val="30"/>
                <w:lang w:val="en-US" w:eastAsia="zh-CN" w:bidi="en-US"/>
              </w:rPr>
              <w:t xml:space="preserve">                                         </w:t>
            </w:r>
            <w:r>
              <w:rPr>
                <w:rFonts w:hint="eastAsia" w:ascii="Times New Roman" w:hAnsi="Times New Roman" w:eastAsia="宋体" w:cs="Times New Roman"/>
                <w:color w:val="auto"/>
                <w:kern w:val="2"/>
                <w:sz w:val="21"/>
                <w:szCs w:val="24"/>
                <w:lang w:val="en-US"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419" w:type="dxa"/>
            <w:gridSpan w:val="3"/>
            <w:vMerge w:val="restart"/>
            <w:tcBorders>
              <w:top w:val="nil"/>
              <w:right w:val="single" w:color="auto" w:sz="4" w:space="0"/>
            </w:tcBorders>
            <w:noWrap w:val="0"/>
            <w:vAlign w:val="center"/>
          </w:tcPr>
          <w:p>
            <w:pPr>
              <w:rPr>
                <w:rFonts w:ascii="Times New Roman" w:hAnsi="Times New Roman" w:eastAsia="宋体" w:cs="Times New Roman"/>
                <w:szCs w:val="24"/>
              </w:rPr>
            </w:pPr>
            <w:r>
              <w:rPr>
                <w:rFonts w:hint="eastAsia" w:ascii="Times New Roman" w:hAnsi="Times New Roman" w:eastAsia="宋体" w:cs="Times New Roman"/>
                <w:szCs w:val="24"/>
              </w:rPr>
              <w:t>原通知书缴回情况（设立登记不填写）</w:t>
            </w:r>
          </w:p>
        </w:tc>
        <w:tc>
          <w:tcPr>
            <w:tcW w:w="8232" w:type="dxa"/>
            <w:gridSpan w:val="5"/>
            <w:tcBorders>
              <w:top w:val="nil"/>
              <w:left w:val="single" w:color="auto" w:sz="4" w:space="0"/>
              <w:bottom w:val="single" w:color="auto" w:sz="12" w:space="0"/>
            </w:tcBorders>
            <w:noWrap w:val="0"/>
            <w:vAlign w:val="center"/>
          </w:tcPr>
          <w:p>
            <w:pPr>
              <w:rPr>
                <w:rFonts w:hint="eastAsia" w:ascii="Times New Roman" w:hAnsi="Times New Roman" w:eastAsia="宋体" w:cs="Times New Roman"/>
                <w:szCs w:val="24"/>
              </w:rPr>
            </w:pPr>
            <w:r>
              <w:rPr>
                <w:rFonts w:hint="eastAsia" w:ascii="Times New Roman" w:hAnsi="Times New Roman" w:eastAsia="宋体" w:cs="Times New Roman"/>
                <w:szCs w:val="24"/>
              </w:rPr>
              <w:t>□股权出质设立登记通知书     □股权出质变更登记通知书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419" w:type="dxa"/>
            <w:gridSpan w:val="3"/>
            <w:vMerge w:val="continue"/>
            <w:tcBorders>
              <w:bottom w:val="single" w:color="auto" w:sz="12" w:space="0"/>
              <w:right w:val="single" w:color="auto" w:sz="4" w:space="0"/>
            </w:tcBorders>
            <w:noWrap w:val="0"/>
            <w:vAlign w:val="center"/>
          </w:tcPr>
          <w:p>
            <w:pPr>
              <w:rPr>
                <w:rFonts w:hint="eastAsia" w:ascii="Times New Roman" w:hAnsi="Times New Roman" w:eastAsia="宋体" w:cs="Times New Roman"/>
                <w:szCs w:val="24"/>
              </w:rPr>
            </w:pPr>
          </w:p>
        </w:tc>
        <w:tc>
          <w:tcPr>
            <w:tcW w:w="8232" w:type="dxa"/>
            <w:gridSpan w:val="5"/>
            <w:tcBorders>
              <w:top w:val="nil"/>
              <w:left w:val="single" w:color="auto" w:sz="4" w:space="0"/>
              <w:bottom w:val="single" w:color="auto" w:sz="12" w:space="0"/>
            </w:tcBorders>
            <w:noWrap w:val="0"/>
            <w:vAlign w:val="center"/>
          </w:tcPr>
          <w:p>
            <w:pPr>
              <w:rPr>
                <w:rFonts w:ascii="Times New Roman" w:hAnsi="Times New Roman" w:eastAsia="宋体" w:cs="Times New Roman"/>
                <w:szCs w:val="24"/>
              </w:rPr>
            </w:pPr>
            <w:r>
              <w:rPr>
                <w:rFonts w:hint="eastAsia" w:ascii="Times New Roman" w:hAnsi="Times New Roman" w:eastAsia="宋体" w:cs="Times New Roman"/>
                <w:szCs w:val="24"/>
              </w:rPr>
              <w:t>□已缴回   □未缴回  未缴回原因</w:t>
            </w:r>
            <w:r>
              <w:rPr>
                <w:rFonts w:hint="eastAsia" w:ascii="Times New Roman" w:hAnsi="宋体" w:eastAsia="宋体" w:cs="宋体"/>
                <w:szCs w:val="21"/>
                <w:u w:val="single"/>
              </w:rPr>
              <w:t>__________________________</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9651" w:type="dxa"/>
            <w:gridSpan w:val="8"/>
            <w:tcBorders>
              <w:top w:val="nil"/>
              <w:bottom w:val="single" w:color="auto" w:sz="12" w:space="0"/>
            </w:tcBorders>
            <w:noWrap w:val="0"/>
            <w:vAlign w:val="center"/>
          </w:tcPr>
          <w:p>
            <w:pPr>
              <w:spacing w:line="440" w:lineRule="exact"/>
              <w:jc w:val="center"/>
              <w:rPr>
                <w:rFonts w:hint="eastAsia" w:ascii="Times New Roman" w:hAnsi="宋体" w:eastAsia="宋体" w:cs="宋体"/>
                <w:b/>
                <w:szCs w:val="21"/>
              </w:rPr>
            </w:pPr>
            <w:r>
              <w:rPr>
                <w:rFonts w:hint="eastAsia" w:ascii="黑体" w:hAnsi="宋体" w:eastAsia="黑体" w:cs="Times New Roman"/>
                <w:b/>
                <w:sz w:val="28"/>
                <w:szCs w:val="21"/>
                <w:lang w:val="zh-CN"/>
              </w:rPr>
              <w:sym w:font="Wingdings 2" w:char="0052"/>
            </w:r>
            <w:r>
              <w:rPr>
                <w:rFonts w:hint="eastAsia" w:ascii="黑体" w:hAnsi="宋体" w:eastAsia="黑体" w:cs="Times New Roman"/>
                <w:b/>
                <w:sz w:val="28"/>
                <w:szCs w:val="21"/>
                <w:lang w:val="zh-CN"/>
              </w:rPr>
              <w:t xml:space="preserve"> 申请人声明（</w:t>
            </w:r>
            <w:r>
              <w:rPr>
                <w:rFonts w:hint="eastAsia" w:ascii="黑体" w:hAnsi="宋体" w:eastAsia="黑体" w:cs="Times New Roman"/>
                <w:b/>
                <w:sz w:val="28"/>
                <w:szCs w:val="21"/>
              </w:rPr>
              <w:t>必填项</w:t>
            </w:r>
            <w:r>
              <w:rPr>
                <w:rFonts w:hint="eastAsia" w:ascii="黑体" w:hAnsi="宋体" w:eastAsia="黑体" w:cs="Times New Roman"/>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65" w:hRule="atLeast"/>
          <w:jc w:val="center"/>
        </w:trPr>
        <w:tc>
          <w:tcPr>
            <w:tcW w:w="9651" w:type="dxa"/>
            <w:gridSpan w:val="8"/>
            <w:tcBorders>
              <w:top w:val="single" w:color="auto" w:sz="12" w:space="0"/>
              <w:bottom w:val="single" w:color="auto" w:sz="12" w:space="0"/>
            </w:tcBorders>
            <w:noWrap w:val="0"/>
            <w:vAlign w:val="center"/>
          </w:tcPr>
          <w:p>
            <w:pPr>
              <w:spacing w:line="280" w:lineRule="exact"/>
              <w:ind w:firstLine="422" w:firstLineChars="200"/>
              <w:rPr>
                <w:rFonts w:hint="eastAsia" w:ascii="宋体" w:hAnsi="宋体" w:eastAsia="宋体" w:cs="宋体"/>
                <w:b/>
                <w:bCs/>
                <w:szCs w:val="21"/>
              </w:rPr>
            </w:pPr>
            <w:r>
              <w:rPr>
                <w:rFonts w:hint="eastAsia" w:ascii="宋体" w:hAnsi="宋体" w:eastAsia="宋体" w:cs="宋体"/>
                <w:b/>
                <w:bCs/>
                <w:szCs w:val="21"/>
              </w:rPr>
              <w:t>质权人已对上述股权作必要审查，并自愿接受其作为出质标的。申请人已阅知下列内容：</w:t>
            </w:r>
          </w:p>
          <w:p>
            <w:pPr>
              <w:spacing w:line="280" w:lineRule="exact"/>
              <w:rPr>
                <w:rFonts w:hint="eastAsia" w:ascii="宋体" w:hAnsi="宋体" w:eastAsia="宋体" w:cs="宋体"/>
                <w:szCs w:val="21"/>
              </w:rPr>
            </w:pPr>
            <w:r>
              <w:rPr>
                <w:rFonts w:hint="eastAsia" w:ascii="宋体" w:hAnsi="宋体" w:eastAsia="宋体" w:cs="宋体"/>
                <w:szCs w:val="21"/>
              </w:rPr>
              <w:t xml:space="preserve">    1、申请人应当对申请材料的真实性、质权合同的合法性、有效性负责。</w:t>
            </w:r>
          </w:p>
          <w:p>
            <w:pPr>
              <w:spacing w:line="280" w:lineRule="exact"/>
              <w:rPr>
                <w:rFonts w:hint="eastAsia" w:ascii="宋体" w:hAnsi="宋体" w:eastAsia="宋体" w:cs="宋体"/>
                <w:szCs w:val="21"/>
              </w:rPr>
            </w:pPr>
            <w:r>
              <w:rPr>
                <w:rFonts w:hint="eastAsia" w:ascii="宋体" w:hAnsi="宋体" w:eastAsia="宋体" w:cs="宋体"/>
                <w:szCs w:val="21"/>
              </w:rPr>
              <w:t xml:space="preserve">    2、出质股权所在公司为有限责任公司或者股权未在证券登记结算机构登记的股份有限公司。</w:t>
            </w:r>
          </w:p>
          <w:p>
            <w:pPr>
              <w:spacing w:line="280" w:lineRule="exact"/>
              <w:rPr>
                <w:rFonts w:hint="eastAsia" w:ascii="宋体" w:hAnsi="宋体" w:eastAsia="宋体" w:cs="宋体"/>
                <w:szCs w:val="21"/>
              </w:rPr>
            </w:pPr>
            <w:r>
              <w:rPr>
                <w:rFonts w:hint="eastAsia" w:ascii="宋体" w:hAnsi="宋体" w:eastAsia="宋体" w:cs="宋体"/>
                <w:szCs w:val="21"/>
              </w:rPr>
              <w:t xml:space="preserve">    3、出质股权应当是依法可以转让的股权，且权能完整，未被人民法院依法冻结。</w:t>
            </w:r>
          </w:p>
          <w:p>
            <w:pPr>
              <w:spacing w:line="280" w:lineRule="exact"/>
              <w:rPr>
                <w:rFonts w:hint="eastAsia" w:ascii="宋体" w:hAnsi="宋体" w:eastAsia="宋体" w:cs="宋体"/>
                <w:szCs w:val="21"/>
              </w:rPr>
            </w:pPr>
            <w:r>
              <w:rPr>
                <w:rFonts w:hint="eastAsia" w:ascii="宋体" w:hAnsi="宋体" w:eastAsia="宋体" w:cs="宋体"/>
                <w:szCs w:val="21"/>
              </w:rPr>
              <w:t xml:space="preserve">    4、出质股权所在公司为有限责任公司的，公司应当将股东的姓名或者名称</w:t>
            </w:r>
            <w:r>
              <w:rPr>
                <w:rFonts w:hint="eastAsia" w:ascii="Times New Roman" w:hAnsi="宋体" w:eastAsia="宋体" w:cs="宋体"/>
                <w:szCs w:val="21"/>
              </w:rPr>
              <w:t>及其出资额</w:t>
            </w:r>
            <w:r>
              <w:rPr>
                <w:rFonts w:hint="eastAsia" w:ascii="宋体" w:hAnsi="宋体" w:eastAsia="宋体" w:cs="宋体"/>
                <w:szCs w:val="21"/>
              </w:rPr>
              <w:t>向公司登记机关登记；登记事项发生变更的，应当办理变更登记。未经登记或者变更登记的，不得对抗第三人。</w:t>
            </w:r>
          </w:p>
          <w:p>
            <w:pPr>
              <w:spacing w:line="280" w:lineRule="exact"/>
              <w:rPr>
                <w:rFonts w:hint="eastAsia" w:ascii="宋体" w:hAnsi="宋体" w:eastAsia="宋体" w:cs="宋体"/>
                <w:szCs w:val="21"/>
              </w:rPr>
            </w:pPr>
            <w:r>
              <w:rPr>
                <w:rFonts w:hint="eastAsia" w:ascii="宋体" w:hAnsi="宋体" w:eastAsia="宋体" w:cs="宋体"/>
                <w:szCs w:val="21"/>
              </w:rPr>
              <w:t xml:space="preserve">    5、股份公司不得接受本公司的股票作为质押权的标的。</w:t>
            </w:r>
          </w:p>
          <w:p>
            <w:pPr>
              <w:spacing w:line="280" w:lineRule="exact"/>
              <w:rPr>
                <w:rFonts w:hint="eastAsia" w:ascii="宋体" w:hAnsi="宋体" w:eastAsia="宋体" w:cs="宋体"/>
                <w:szCs w:val="21"/>
              </w:rPr>
            </w:pPr>
            <w:r>
              <w:rPr>
                <w:rFonts w:hint="eastAsia" w:ascii="宋体" w:hAnsi="宋体" w:eastAsia="宋体" w:cs="宋体"/>
                <w:szCs w:val="21"/>
              </w:rPr>
              <w:t xml:space="preserve">    6、公司为他人提供担保，依照公司章程的规定，由董事会或者股东会、股东大会决议；公司章程对担保的总额及单项担保的数额有限额规定的，不得超过规定的限额。公司为公司股东或者实际控制人提供担保的，必须经股东会或者股东大会决议。</w:t>
            </w:r>
          </w:p>
          <w:p>
            <w:pPr>
              <w:spacing w:line="280" w:lineRule="exact"/>
              <w:ind w:firstLine="480"/>
              <w:rPr>
                <w:rFonts w:hint="eastAsia" w:ascii="宋体" w:hAnsi="宋体" w:eastAsia="宋体" w:cs="宋体"/>
                <w:szCs w:val="21"/>
              </w:rPr>
            </w:pPr>
            <w:r>
              <w:rPr>
                <w:rFonts w:hint="eastAsia" w:ascii="宋体" w:hAnsi="宋体" w:eastAsia="宋体" w:cs="宋体"/>
                <w:szCs w:val="21"/>
              </w:rPr>
              <w:t>因提交材料实质内容违反法律、行政法规和公司章程的规定，产生的经济纠纷和法律责任由申请人负责。</w:t>
            </w:r>
          </w:p>
          <w:p>
            <w:pPr>
              <w:spacing w:line="500" w:lineRule="exact"/>
              <w:rPr>
                <w:rFonts w:hint="eastAsia" w:ascii="宋体" w:hAnsi="宋体" w:eastAsia="宋体" w:cs="宋体"/>
                <w:szCs w:val="21"/>
              </w:rPr>
            </w:pPr>
            <w:r>
              <w:rPr>
                <w:rFonts w:hint="eastAsia" w:ascii="宋体" w:hAnsi="宋体" w:eastAsia="宋体" w:cs="宋体"/>
                <w:szCs w:val="21"/>
              </w:rPr>
              <w:t xml:space="preserve">        出质人签字或盖章： </w:t>
            </w:r>
            <w:r>
              <w:rPr>
                <w:rFonts w:hint="eastAsia" w:ascii="华文行楷" w:hAnsi="Times New Roman" w:eastAsia="华文行楷" w:cs="Times New Roman"/>
                <w:b/>
                <w:color w:val="FF0000"/>
                <w:sz w:val="32"/>
                <w:szCs w:val="32"/>
              </w:rPr>
              <w:t>王大军</w:t>
            </w:r>
            <w:r>
              <w:rPr>
                <w:rFonts w:hint="eastAsia" w:ascii="宋体" w:hAnsi="宋体" w:eastAsia="宋体" w:cs="宋体"/>
                <w:szCs w:val="21"/>
              </w:rPr>
              <w:t xml:space="preserve">                      质权人签字或盖章：  </w:t>
            </w:r>
            <w:r>
              <w:rPr>
                <w:rFonts w:hint="eastAsia" w:ascii="华文行楷" w:hAnsi="Times New Roman" w:eastAsia="华文行楷" w:cs="Times New Roman"/>
                <w:b/>
                <w:color w:val="FF0000"/>
                <w:sz w:val="32"/>
                <w:szCs w:val="32"/>
              </w:rPr>
              <w:t>陈大明</w:t>
            </w:r>
          </w:p>
          <w:p>
            <w:pPr>
              <w:spacing w:line="500" w:lineRule="exact"/>
              <w:jc w:val="center"/>
              <w:rPr>
                <w:rFonts w:hint="eastAsia" w:ascii="Times New Roman" w:hAnsi="宋体" w:eastAsia="宋体" w:cs="宋体"/>
                <w:szCs w:val="21"/>
              </w:rPr>
            </w:pPr>
            <w:r>
              <w:rPr>
                <w:rFonts w:hint="eastAsia" w:ascii="宋体" w:hAnsi="宋体" w:eastAsia="宋体" w:cs="宋体"/>
                <w:szCs w:val="21"/>
              </w:rPr>
              <w:t>年    月    日                              年    月    日</w:t>
            </w:r>
          </w:p>
        </w:tc>
      </w:tr>
    </w:tbl>
    <w:p>
      <w:pPr>
        <w:adjustRightInd w:val="0"/>
        <w:snapToGrid w:val="0"/>
        <w:spacing w:line="240" w:lineRule="exact"/>
        <w:ind w:left="-210" w:firstLine="211" w:firstLineChars="100"/>
        <w:jc w:val="left"/>
        <w:rPr>
          <w:rFonts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1、本申请书适用于出质人和质权人申请有限责任公司、股份有限公司股权出质登记。</w:t>
      </w:r>
    </w:p>
    <w:p>
      <w:pPr>
        <w:numPr>
          <w:ilvl w:val="0"/>
          <w:numId w:val="1"/>
        </w:numPr>
        <w:adjustRightInd w:val="0"/>
        <w:snapToGrid w:val="0"/>
        <w:spacing w:line="240" w:lineRule="exact"/>
        <w:ind w:left="142" w:firstLine="284"/>
        <w:jc w:val="left"/>
        <w:rPr>
          <w:rFonts w:ascii="宋体" w:hAnsi="宋体" w:eastAsia="宋体" w:cs="Times New Roman"/>
          <w:szCs w:val="21"/>
        </w:rPr>
      </w:pPr>
      <w:r>
        <w:rPr>
          <w:rFonts w:hint="eastAsia" w:ascii="宋体" w:hAnsi="宋体" w:eastAsia="宋体" w:cs="Times New Roman"/>
          <w:szCs w:val="21"/>
        </w:rPr>
        <w:t>申请股权出质撤销登记的，申请人可为出质人或质权人。</w:t>
      </w:r>
    </w:p>
    <w:p>
      <w:pPr>
        <w:numPr>
          <w:ilvl w:val="0"/>
          <w:numId w:val="1"/>
        </w:numPr>
        <w:adjustRightInd w:val="0"/>
        <w:snapToGrid w:val="0"/>
        <w:spacing w:line="240" w:lineRule="exact"/>
        <w:ind w:left="-437" w:firstLine="863"/>
        <w:jc w:val="left"/>
        <w:rPr>
          <w:rFonts w:hint="eastAsia" w:ascii="宋体" w:hAnsi="宋体" w:eastAsia="宋体" w:cs="Times New Roman"/>
          <w:szCs w:val="21"/>
        </w:rPr>
      </w:pPr>
      <w:r>
        <w:rPr>
          <w:rFonts w:hint="eastAsia" w:ascii="宋体" w:hAnsi="宋体" w:eastAsia="宋体" w:cs="Times New Roman"/>
          <w:szCs w:val="21"/>
        </w:rPr>
        <w:t>出质人、质权人属于自然人的由本人签名，非自然人的由法定代表人(或有权签字人)签字。</w:t>
      </w:r>
    </w:p>
    <w:p>
      <w:pPr>
        <w:spacing w:line="360" w:lineRule="auto"/>
        <w:ind w:left="10" w:leftChars="5" w:firstLine="426" w:firstLineChars="203"/>
        <w:jc w:val="left"/>
        <w:rPr>
          <w:rFonts w:ascii="Times New Roman" w:hAnsi="Times New Roman" w:eastAsia="宋体" w:cs="Times New Roman"/>
          <w:szCs w:val="24"/>
        </w:rPr>
      </w:pPr>
    </w:p>
    <w:p>
      <w:pPr>
        <w:tabs>
          <w:tab w:val="left" w:pos="424"/>
          <w:tab w:val="center" w:pos="4312"/>
        </w:tabs>
        <w:spacing w:after="156" w:afterLines="50" w:line="360" w:lineRule="exact"/>
        <w:jc w:val="center"/>
        <w:rPr>
          <w:rFonts w:hint="eastAsia" w:ascii="黑体" w:eastAsia="黑体"/>
          <w:i/>
          <w:iCs/>
          <w:sz w:val="36"/>
          <w:szCs w:val="36"/>
        </w:rPr>
      </w:pPr>
    </w:p>
    <w:p>
      <w:pPr>
        <w:jc w:val="center"/>
        <w:rPr>
          <w:rFonts w:hint="eastAsia" w:hAnsi="宋体" w:cs="宋体"/>
          <w:b/>
          <w:sz w:val="32"/>
          <w:szCs w:val="32"/>
        </w:rPr>
      </w:pPr>
      <w:r>
        <w:rPr>
          <w:rFonts w:hint="eastAsia" w:ascii="黑体" w:hAnsi="黑体" w:eastAsia="黑体"/>
          <w:b/>
          <w:sz w:val="32"/>
          <w:szCs w:val="32"/>
          <w:lang w:eastAsia="zh-CN"/>
        </w:rPr>
        <w:t>岳阳</w:t>
      </w:r>
      <w:r>
        <w:rPr>
          <w:rFonts w:hint="eastAsia" w:ascii="黑体" w:hAnsi="黑体" w:eastAsia="黑体"/>
          <w:b/>
          <w:sz w:val="32"/>
          <w:szCs w:val="32"/>
        </w:rPr>
        <w:t>文成机电设备有限公司</w:t>
      </w:r>
    </w:p>
    <w:p>
      <w:pPr>
        <w:jc w:val="center"/>
        <w:rPr>
          <w:rFonts w:hint="eastAsia" w:hAnsi="宋体" w:eastAsia="宋体"/>
          <w:b/>
          <w:sz w:val="36"/>
          <w:szCs w:val="36"/>
          <w:lang w:eastAsia="zh-CN"/>
        </w:rPr>
      </w:pPr>
      <w:r>
        <w:rPr>
          <w:rFonts w:hint="eastAsia" w:hAnsi="宋体" w:cs="宋体"/>
          <w:b/>
          <w:sz w:val="36"/>
          <w:szCs w:val="36"/>
        </w:rPr>
        <w:t>股东名册或股权证明</w:t>
      </w:r>
    </w:p>
    <w:p>
      <w:pPr>
        <w:jc w:val="center"/>
        <w:rPr>
          <w:rFonts w:hint="eastAsia" w:hAnsi="宋体"/>
          <w:b/>
          <w:sz w:val="36"/>
          <w:szCs w:val="3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080"/>
        <w:gridCol w:w="2340"/>
        <w:gridCol w:w="23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sz w:val="18"/>
                <w:szCs w:val="18"/>
              </w:rPr>
            </w:pPr>
            <w:r>
              <w:rPr>
                <w:rFonts w:hint="eastAsia" w:hAnsi="宋体"/>
                <w:sz w:val="18"/>
                <w:szCs w:val="18"/>
              </w:rPr>
              <w:t>股东名称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sz w:val="18"/>
                <w:szCs w:val="18"/>
              </w:rPr>
            </w:pPr>
            <w:r>
              <w:rPr>
                <w:rFonts w:hint="eastAsia" w:hAnsi="宋体"/>
                <w:sz w:val="18"/>
                <w:szCs w:val="18"/>
              </w:rPr>
              <w:t>出资方式</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sz w:val="18"/>
                <w:szCs w:val="18"/>
              </w:rPr>
            </w:pPr>
            <w:r>
              <w:rPr>
                <w:rFonts w:hint="eastAsia" w:hAnsi="宋体"/>
                <w:sz w:val="18"/>
                <w:szCs w:val="18"/>
              </w:rPr>
              <w:t>认缴出资数额及出资时间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sz w:val="18"/>
                <w:szCs w:val="18"/>
              </w:rPr>
            </w:pPr>
            <w:r>
              <w:rPr>
                <w:rFonts w:hint="eastAsia" w:hAnsi="宋体"/>
                <w:sz w:val="18"/>
                <w:szCs w:val="18"/>
              </w:rPr>
              <w:t>实缴出资数额及出资时间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sz w:val="18"/>
                <w:szCs w:val="18"/>
              </w:rPr>
            </w:pPr>
            <w:r>
              <w:rPr>
                <w:rFonts w:hint="eastAsia" w:hAnsi="宋体"/>
                <w:sz w:val="18"/>
                <w:szCs w:val="18"/>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楷体" w:hAnsi="楷体" w:eastAsia="楷体"/>
                <w:sz w:val="24"/>
                <w:szCs w:val="24"/>
              </w:rPr>
            </w:pPr>
            <w:r>
              <w:rPr>
                <w:rFonts w:hint="eastAsia" w:ascii="黑体" w:hAnsi="黑体" w:eastAsia="黑体"/>
                <w:b/>
                <w:bCs/>
                <w:sz w:val="24"/>
                <w:szCs w:val="24"/>
              </w:rPr>
              <w:t>王大军</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b/>
                <w:bCs/>
                <w:sz w:val="24"/>
                <w:szCs w:val="24"/>
              </w:rPr>
            </w:pPr>
            <w:r>
              <w:rPr>
                <w:rFonts w:hint="eastAsia" w:ascii="黑体" w:hAnsi="黑体" w:eastAsia="黑体"/>
                <w:b/>
                <w:bCs/>
                <w:sz w:val="24"/>
                <w:szCs w:val="24"/>
              </w:rPr>
              <w:t>货币</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b/>
                <w:bCs/>
                <w:sz w:val="24"/>
                <w:szCs w:val="24"/>
              </w:rPr>
            </w:pPr>
            <w:r>
              <w:rPr>
                <w:rFonts w:hint="eastAsia" w:ascii="黑体" w:hAnsi="黑体" w:eastAsia="黑体"/>
                <w:b/>
                <w:bCs/>
                <w:sz w:val="24"/>
                <w:szCs w:val="24"/>
              </w:rPr>
              <w:t>70万元/2017.05.18</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b/>
                <w:bCs/>
                <w:sz w:val="24"/>
                <w:szCs w:val="24"/>
              </w:rPr>
            </w:pPr>
            <w:r>
              <w:rPr>
                <w:rFonts w:hint="eastAsia" w:ascii="黑体" w:hAnsi="黑体" w:eastAsia="黑体"/>
                <w:b/>
                <w:bCs/>
                <w:sz w:val="24"/>
                <w:szCs w:val="24"/>
              </w:rPr>
              <w:t>70万元/2017.05.18</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b/>
                <w:bCs/>
                <w:sz w:val="24"/>
                <w:szCs w:val="24"/>
              </w:rPr>
            </w:pPr>
            <w:r>
              <w:rPr>
                <w:rFonts w:hint="eastAsia" w:ascii="黑体" w:hAnsi="黑体" w:eastAsia="黑体"/>
                <w:b/>
                <w:bCs/>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黑体" w:hAnsi="黑体" w:eastAsia="黑体"/>
                <w:b/>
                <w:bCs/>
                <w:sz w:val="24"/>
                <w:szCs w:val="24"/>
              </w:rPr>
            </w:pPr>
            <w:r>
              <w:rPr>
                <w:rFonts w:hint="eastAsia" w:ascii="黑体" w:hAnsi="黑体" w:eastAsia="黑体"/>
                <w:b/>
                <w:bCs/>
                <w:sz w:val="24"/>
                <w:szCs w:val="24"/>
              </w:rPr>
              <w:t>刘大凤</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b/>
                <w:bCs/>
                <w:sz w:val="24"/>
                <w:szCs w:val="24"/>
              </w:rPr>
            </w:pPr>
            <w:r>
              <w:rPr>
                <w:rFonts w:hint="eastAsia" w:ascii="黑体" w:hAnsi="黑体" w:eastAsia="黑体"/>
                <w:b/>
                <w:bCs/>
                <w:sz w:val="24"/>
                <w:szCs w:val="24"/>
              </w:rPr>
              <w:t>货币</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b/>
                <w:bCs/>
                <w:sz w:val="24"/>
                <w:szCs w:val="24"/>
              </w:rPr>
            </w:pPr>
            <w:r>
              <w:rPr>
                <w:rFonts w:hint="eastAsia" w:ascii="黑体" w:hAnsi="黑体" w:eastAsia="黑体"/>
                <w:b/>
                <w:bCs/>
                <w:sz w:val="24"/>
                <w:szCs w:val="24"/>
              </w:rPr>
              <w:t>30万元/2017.05.18</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b/>
                <w:bCs/>
                <w:sz w:val="24"/>
                <w:szCs w:val="24"/>
              </w:rPr>
            </w:pPr>
            <w:r>
              <w:rPr>
                <w:rFonts w:hint="eastAsia" w:ascii="黑体" w:hAnsi="黑体" w:eastAsia="黑体"/>
                <w:b/>
                <w:bCs/>
                <w:sz w:val="24"/>
                <w:szCs w:val="24"/>
              </w:rPr>
              <w:t>30万元/2017.05.18</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b/>
                <w:bCs/>
                <w:sz w:val="24"/>
                <w:szCs w:val="24"/>
              </w:rPr>
            </w:pPr>
            <w:r>
              <w:rPr>
                <w:rFonts w:hint="eastAsia" w:ascii="黑体" w:hAnsi="黑体" w:eastAsia="黑体"/>
                <w:b/>
                <w:bCs/>
                <w:sz w:val="24"/>
                <w:szCs w:val="24"/>
              </w:rPr>
              <w:t>30%</w:t>
            </w:r>
          </w:p>
        </w:tc>
      </w:tr>
    </w:tbl>
    <w:p>
      <w:pPr>
        <w:jc w:val="center"/>
        <w:rPr>
          <w:rFonts w:hAnsi="宋体"/>
          <w:b/>
          <w:sz w:val="36"/>
          <w:szCs w:val="36"/>
        </w:rPr>
      </w:pPr>
    </w:p>
    <w:p>
      <w:pPr>
        <w:jc w:val="center"/>
        <w:rPr>
          <w:rFonts w:hAnsi="宋体"/>
          <w:b/>
          <w:sz w:val="36"/>
          <w:szCs w:val="36"/>
        </w:rPr>
      </w:pPr>
    </w:p>
    <w:p>
      <w:pPr>
        <w:jc w:val="center"/>
        <w:rPr>
          <w:rFonts w:hAnsi="宋体"/>
          <w:b/>
          <w:sz w:val="36"/>
          <w:szCs w:val="36"/>
        </w:rPr>
      </w:pPr>
    </w:p>
    <w:p>
      <w:pPr>
        <w:jc w:val="center"/>
        <w:rPr>
          <w:rFonts w:hAnsi="宋体"/>
          <w:b/>
          <w:sz w:val="36"/>
          <w:szCs w:val="36"/>
        </w:rPr>
      </w:pPr>
    </w:p>
    <w:p>
      <w:pPr>
        <w:jc w:val="center"/>
        <w:rPr>
          <w:rFonts w:hAnsi="宋体"/>
          <w:b/>
          <w:sz w:val="36"/>
          <w:szCs w:val="36"/>
          <w:lang w:val="en-US"/>
        </w:rPr>
      </w:pPr>
      <w:r>
        <w:rPr>
          <w:rFonts w:hint="eastAsia" w:hAnsi="宋体" w:eastAsia="宋体"/>
          <w:b/>
          <w:sz w:val="36"/>
          <w:szCs w:val="36"/>
          <w:lang w:eastAsia="zh-CN"/>
        </w:rPr>
        <w:drawing>
          <wp:inline distT="0" distB="0" distL="114300" distR="114300">
            <wp:extent cx="1428750" cy="1428750"/>
            <wp:effectExtent l="0" t="0" r="0" b="0"/>
            <wp:docPr id="2" name="图片 9"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图片1_副本"/>
                    <pic:cNvPicPr>
                      <a:picLocks noChangeAspect="1"/>
                    </pic:cNvPicPr>
                  </pic:nvPicPr>
                  <pic:blipFill>
                    <a:blip r:embed="rId5"/>
                    <a:stretch>
                      <a:fillRect/>
                    </a:stretch>
                  </pic:blipFill>
                  <pic:spPr>
                    <a:xfrm>
                      <a:off x="0" y="0"/>
                      <a:ext cx="1428750" cy="1428750"/>
                    </a:xfrm>
                    <a:prstGeom prst="rect">
                      <a:avLst/>
                    </a:prstGeom>
                    <a:noFill/>
                    <a:ln>
                      <a:noFill/>
                    </a:ln>
                  </pic:spPr>
                </pic:pic>
              </a:graphicData>
            </a:graphic>
          </wp:inline>
        </w:drawing>
      </w:r>
      <w:r>
        <w:rPr>
          <w:rFonts w:hint="eastAsia" w:hAnsi="宋体" w:eastAsia="宋体"/>
          <w:b/>
          <w:sz w:val="36"/>
          <w:szCs w:val="36"/>
          <w:lang w:val="en-US" w:eastAsia="zh-CN"/>
        </w:rPr>
        <w:t>2022年3月1日</w:t>
      </w:r>
    </w:p>
    <w:p>
      <w:pPr>
        <w:jc w:val="center"/>
        <w:rPr>
          <w:rFonts w:hAnsi="宋体"/>
          <w:b/>
          <w:sz w:val="36"/>
          <w:szCs w:val="36"/>
        </w:rPr>
      </w:pPr>
    </w:p>
    <w:p>
      <w:pPr>
        <w:jc w:val="center"/>
        <w:rPr>
          <w:rFonts w:hAnsi="宋体"/>
          <w:b/>
          <w:sz w:val="36"/>
          <w:szCs w:val="36"/>
        </w:rPr>
      </w:pPr>
    </w:p>
    <w:p>
      <w:pPr>
        <w:jc w:val="center"/>
        <w:rPr>
          <w:rFonts w:hAnsi="宋体"/>
          <w:b/>
          <w:sz w:val="36"/>
          <w:szCs w:val="36"/>
        </w:rPr>
      </w:pPr>
    </w:p>
    <w:p>
      <w:pPr>
        <w:jc w:val="center"/>
        <w:rPr>
          <w:rFonts w:hAnsi="宋体"/>
          <w:b/>
          <w:sz w:val="36"/>
          <w:szCs w:val="36"/>
        </w:rPr>
      </w:pPr>
    </w:p>
    <w:p>
      <w:pPr>
        <w:jc w:val="center"/>
        <w:rPr>
          <w:rFonts w:hAnsi="宋体"/>
          <w:b/>
          <w:sz w:val="36"/>
          <w:szCs w:val="36"/>
        </w:rPr>
      </w:pPr>
    </w:p>
    <w:p>
      <w:pPr>
        <w:jc w:val="center"/>
        <w:rPr>
          <w:rFonts w:hint="eastAsia" w:hAnsi="宋体" w:cs="宋体"/>
          <w:b/>
          <w:color w:val="000000"/>
          <w:kern w:val="0"/>
          <w:sz w:val="32"/>
          <w:szCs w:val="32"/>
        </w:rPr>
      </w:pPr>
    </w:p>
    <w:p>
      <w:pPr>
        <w:jc w:val="center"/>
        <w:rPr>
          <w:rFonts w:hint="eastAsia" w:hAnsi="宋体" w:cs="宋体"/>
          <w:b/>
          <w:color w:val="000000"/>
          <w:kern w:val="0"/>
          <w:sz w:val="32"/>
          <w:szCs w:val="32"/>
        </w:rPr>
      </w:pPr>
    </w:p>
    <w:p>
      <w:pPr>
        <w:jc w:val="center"/>
        <w:rPr>
          <w:rFonts w:hint="eastAsia" w:hAnsi="宋体" w:cs="宋体"/>
          <w:b/>
          <w:color w:val="000000"/>
          <w:kern w:val="0"/>
          <w:sz w:val="32"/>
          <w:szCs w:val="32"/>
        </w:rPr>
      </w:pPr>
    </w:p>
    <w:p>
      <w:pPr>
        <w:jc w:val="center"/>
        <w:rPr>
          <w:rFonts w:hint="eastAsia" w:hAnsi="宋体" w:cs="宋体"/>
          <w:b/>
          <w:color w:val="000000"/>
          <w:kern w:val="0"/>
          <w:sz w:val="32"/>
          <w:szCs w:val="32"/>
        </w:rPr>
      </w:pPr>
    </w:p>
    <w:p>
      <w:pPr>
        <w:jc w:val="center"/>
        <w:rPr>
          <w:rFonts w:hint="eastAsia" w:hAnsi="宋体"/>
          <w:sz w:val="21"/>
          <w:szCs w:val="21"/>
        </w:rPr>
      </w:pPr>
      <w:r>
        <w:rPr>
          <w:rFonts w:hint="eastAsia" w:hAnsi="宋体" w:cs="宋体"/>
          <w:b/>
          <w:color w:val="000000"/>
          <w:kern w:val="0"/>
          <w:sz w:val="32"/>
          <w:szCs w:val="32"/>
        </w:rPr>
        <w:t>质权人和出质人</w:t>
      </w:r>
      <w:r>
        <w:rPr>
          <w:rFonts w:hint="eastAsia" w:hAnsi="宋体" w:cs="宋体"/>
          <w:b/>
          <w:color w:val="000000"/>
          <w:kern w:val="0"/>
          <w:sz w:val="32"/>
          <w:szCs w:val="32"/>
          <w:lang w:val="en-US" w:eastAsia="zh-CN"/>
        </w:rPr>
        <w:t>的</w:t>
      </w:r>
      <w:r>
        <w:rPr>
          <w:rFonts w:hAnsi="宋体" w:cs="宋体"/>
          <w:b/>
          <w:color w:val="000000"/>
          <w:kern w:val="0"/>
          <w:sz w:val="32"/>
          <w:szCs w:val="32"/>
        </w:rPr>
        <w:t>主体资格证明或</w:t>
      </w:r>
      <w:r>
        <w:rPr>
          <w:rFonts w:hAnsi="宋体" w:cs="宋体"/>
          <w:b/>
          <w:kern w:val="0"/>
          <w:sz w:val="32"/>
          <w:szCs w:val="32"/>
        </w:rPr>
        <w:t>者自然人身份证</w:t>
      </w:r>
      <w:r>
        <w:rPr>
          <w:rFonts w:hint="eastAsia" w:hAnsi="宋体" w:cs="宋体"/>
          <w:b/>
          <w:kern w:val="0"/>
          <w:sz w:val="32"/>
          <w:szCs w:val="32"/>
        </w:rPr>
        <w:t>明</w:t>
      </w:r>
      <w:r>
        <w:rPr>
          <w:rFonts w:hAnsi="宋体" w:cs="宋体"/>
          <w:b/>
          <w:kern w:val="0"/>
          <w:sz w:val="32"/>
          <w:szCs w:val="32"/>
        </w:rPr>
        <w:t>复印件</w:t>
      </w:r>
    </w:p>
    <w:p>
      <w:pPr>
        <w:spacing w:line="360" w:lineRule="auto"/>
        <w:jc w:val="center"/>
        <w:rPr>
          <w:rFonts w:hint="eastAsia" w:hAnsi="宋体"/>
          <w:sz w:val="21"/>
          <w:szCs w:val="21"/>
        </w:rPr>
      </w:pPr>
    </w:p>
    <w:p>
      <w:pPr>
        <w:jc w:val="center"/>
        <w:rPr>
          <w:rFonts w:hint="eastAsia" w:hAnsi="宋体"/>
          <w:color w:val="000000"/>
          <w:sz w:val="21"/>
          <w:szCs w:val="21"/>
        </w:rPr>
      </w:pPr>
      <w:r>
        <w:rPr>
          <w:rFonts w:hint="eastAsia" w:hAnsi="宋体"/>
          <w:color w:val="000000"/>
          <w:sz w:val="21"/>
          <w:szCs w:val="21"/>
        </w:rPr>
        <w:drawing>
          <wp:inline distT="0" distB="0" distL="114300" distR="114300">
            <wp:extent cx="5203825" cy="1541145"/>
            <wp:effectExtent l="0" t="0" r="15875" b="1905"/>
            <wp:docPr id="3" name="图片 3" descr="陈大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陈大明"/>
                    <pic:cNvPicPr>
                      <a:picLocks noChangeAspect="1"/>
                    </pic:cNvPicPr>
                  </pic:nvPicPr>
                  <pic:blipFill>
                    <a:blip r:embed="rId6"/>
                    <a:stretch>
                      <a:fillRect/>
                    </a:stretch>
                  </pic:blipFill>
                  <pic:spPr>
                    <a:xfrm>
                      <a:off x="0" y="0"/>
                      <a:ext cx="5203825" cy="1541145"/>
                    </a:xfrm>
                    <a:prstGeom prst="rect">
                      <a:avLst/>
                    </a:prstGeom>
                    <a:noFill/>
                    <a:ln>
                      <a:noFill/>
                    </a:ln>
                  </pic:spPr>
                </pic:pic>
              </a:graphicData>
            </a:graphic>
          </wp:inline>
        </w:drawing>
      </w:r>
    </w:p>
    <w:p>
      <w:pPr>
        <w:jc w:val="center"/>
        <w:rPr>
          <w:rFonts w:hint="eastAsia" w:hAnsi="宋体"/>
          <w:color w:val="000000"/>
          <w:sz w:val="21"/>
          <w:szCs w:val="21"/>
        </w:rPr>
      </w:pPr>
    </w:p>
    <w:p>
      <w:pPr>
        <w:jc w:val="center"/>
        <w:rPr>
          <w:rFonts w:hint="eastAsia" w:hAnsi="宋体"/>
          <w:color w:val="000000"/>
          <w:sz w:val="21"/>
          <w:szCs w:val="21"/>
        </w:rPr>
      </w:pPr>
      <w:r>
        <w:rPr>
          <w:rFonts w:hint="eastAsia" w:hAnsi="宋体"/>
          <w:color w:val="000000"/>
          <w:sz w:val="21"/>
          <w:szCs w:val="21"/>
        </w:rPr>
        <w:drawing>
          <wp:inline distT="0" distB="0" distL="114300" distR="114300">
            <wp:extent cx="5245735" cy="1550670"/>
            <wp:effectExtent l="0" t="0" r="12065" b="11430"/>
            <wp:docPr id="4" name="图片 4" descr="王大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王大军"/>
                    <pic:cNvPicPr>
                      <a:picLocks noChangeAspect="1"/>
                    </pic:cNvPicPr>
                  </pic:nvPicPr>
                  <pic:blipFill>
                    <a:blip r:embed="rId7"/>
                    <a:stretch>
                      <a:fillRect/>
                    </a:stretch>
                  </pic:blipFill>
                  <pic:spPr>
                    <a:xfrm>
                      <a:off x="0" y="0"/>
                      <a:ext cx="5245735" cy="1550670"/>
                    </a:xfrm>
                    <a:prstGeom prst="rect">
                      <a:avLst/>
                    </a:prstGeom>
                    <a:noFill/>
                    <a:ln>
                      <a:noFill/>
                    </a:ln>
                  </pic:spPr>
                </pic:pic>
              </a:graphicData>
            </a:graphic>
          </wp:inline>
        </w:drawing>
      </w:r>
    </w:p>
    <w:p>
      <w:pPr>
        <w:rPr>
          <w:rFonts w:hint="eastAsia" w:hAnsi="宋体"/>
          <w:color w:val="000000"/>
          <w:sz w:val="21"/>
          <w:szCs w:val="21"/>
        </w:rPr>
      </w:pPr>
    </w:p>
    <w:p>
      <w:pPr>
        <w:jc w:val="center"/>
        <w:rPr>
          <w:rFonts w:hint="eastAsia" w:hAnsi="宋体"/>
          <w:b/>
          <w:sz w:val="36"/>
          <w:szCs w:val="36"/>
        </w:rPr>
      </w:pPr>
      <w:r>
        <w:rPr>
          <w:rFonts w:hAnsi="宋体"/>
          <w:b/>
          <w:sz w:val="36"/>
          <w:szCs w:val="36"/>
        </w:rPr>
        <w:br w:type="page"/>
      </w:r>
      <w:r>
        <w:rPr>
          <w:rFonts w:hint="eastAsia" w:hAnsi="宋体"/>
          <w:b/>
          <w:sz w:val="36"/>
          <w:szCs w:val="36"/>
        </w:rPr>
        <w:t>质押合同</w:t>
      </w:r>
    </w:p>
    <w:p>
      <w:pPr>
        <w:jc w:val="center"/>
        <w:rPr>
          <w:rFonts w:hAnsi="宋体"/>
          <w:b/>
          <w:sz w:val="36"/>
          <w:szCs w:val="36"/>
        </w:rPr>
      </w:pPr>
    </w:p>
    <w:p>
      <w:pPr>
        <w:rPr>
          <w:rFonts w:hint="eastAsia" w:hAnsi="宋体"/>
          <w:sz w:val="21"/>
          <w:szCs w:val="21"/>
        </w:rPr>
      </w:pPr>
      <w:r>
        <w:rPr>
          <w:rFonts w:hint="eastAsia" w:hAnsi="宋体"/>
          <w:color w:val="000000"/>
          <w:sz w:val="21"/>
          <w:szCs w:val="21"/>
        </w:rPr>
        <w:t>甲方：</w:t>
      </w:r>
      <w:r>
        <w:rPr>
          <w:rFonts w:hint="eastAsia" w:hAnsi="宋体"/>
          <w:bCs/>
          <w:sz w:val="21"/>
          <w:szCs w:val="21"/>
        </w:rPr>
        <w:t>陈大明</w:t>
      </w:r>
      <w:r>
        <w:rPr>
          <w:rFonts w:hint="eastAsia" w:hAnsi="宋体"/>
          <w:sz w:val="21"/>
          <w:szCs w:val="21"/>
        </w:rPr>
        <w:t xml:space="preserve">    (质权人)  </w:t>
      </w:r>
    </w:p>
    <w:p>
      <w:pPr>
        <w:rPr>
          <w:rFonts w:hAnsi="宋体"/>
          <w:sz w:val="21"/>
          <w:szCs w:val="21"/>
        </w:rPr>
      </w:pPr>
      <w:r>
        <w:rPr>
          <w:rFonts w:hint="eastAsia" w:hAnsi="宋体"/>
          <w:sz w:val="21"/>
          <w:szCs w:val="21"/>
        </w:rPr>
        <w:t>乙方：</w:t>
      </w:r>
      <w:r>
        <w:rPr>
          <w:rFonts w:hint="eastAsia" w:hAnsi="宋体"/>
          <w:bCs/>
          <w:sz w:val="21"/>
          <w:szCs w:val="21"/>
        </w:rPr>
        <w:t>王大军    （出质人）</w:t>
      </w:r>
      <w:r>
        <w:rPr>
          <w:rFonts w:hint="eastAsia" w:hAnsi="宋体"/>
          <w:sz w:val="21"/>
          <w:szCs w:val="21"/>
        </w:rPr>
        <w:t xml:space="preserve"> </w:t>
      </w:r>
    </w:p>
    <w:p>
      <w:pPr>
        <w:ind w:firstLine="420" w:firstLineChars="200"/>
        <w:rPr>
          <w:rFonts w:hAnsi="宋体"/>
          <w:sz w:val="21"/>
          <w:szCs w:val="21"/>
        </w:rPr>
      </w:pPr>
      <w:r>
        <w:rPr>
          <w:rFonts w:hint="eastAsia" w:hAnsi="宋体"/>
          <w:sz w:val="21"/>
          <w:szCs w:val="21"/>
        </w:rPr>
        <w:t>鉴于乙方依法拥有在</w:t>
      </w:r>
      <w:r>
        <w:rPr>
          <w:rFonts w:hint="eastAsia" w:hAnsi="宋体"/>
          <w:bCs/>
          <w:sz w:val="21"/>
          <w:szCs w:val="21"/>
          <w:lang w:eastAsia="zh-CN"/>
        </w:rPr>
        <w:t>岳阳</w:t>
      </w:r>
      <w:r>
        <w:rPr>
          <w:rFonts w:hint="eastAsia" w:hAnsi="宋体"/>
          <w:bCs/>
          <w:sz w:val="21"/>
          <w:szCs w:val="21"/>
        </w:rPr>
        <w:t>文成机电设备有限公司</w:t>
      </w:r>
      <w:r>
        <w:rPr>
          <w:rFonts w:hint="eastAsia" w:hAnsi="宋体"/>
          <w:sz w:val="21"/>
          <w:szCs w:val="21"/>
        </w:rPr>
        <w:t>中的70％股权，为保证还款，乙方拟将上述股权质押予甲方，甲方同意乙方上述质押。因此，双方兹达成如下股权质押协议：</w:t>
      </w:r>
    </w:p>
    <w:p>
      <w:pPr>
        <w:ind w:firstLine="105" w:firstLineChars="50"/>
        <w:rPr>
          <w:rFonts w:hAnsi="宋体"/>
          <w:sz w:val="21"/>
          <w:szCs w:val="21"/>
        </w:rPr>
      </w:pPr>
      <w:r>
        <w:rPr>
          <w:rFonts w:hint="eastAsia" w:hAnsi="宋体"/>
          <w:sz w:val="21"/>
          <w:szCs w:val="21"/>
        </w:rPr>
        <w:t>第一条  有关各方</w:t>
      </w:r>
    </w:p>
    <w:p>
      <w:pPr>
        <w:ind w:firstLine="105" w:firstLineChars="50"/>
        <w:rPr>
          <w:rFonts w:hAnsi="宋体"/>
          <w:sz w:val="21"/>
          <w:szCs w:val="21"/>
        </w:rPr>
      </w:pPr>
      <w:r>
        <w:rPr>
          <w:rFonts w:hint="eastAsia" w:hAnsi="宋体"/>
          <w:sz w:val="21"/>
          <w:szCs w:val="21"/>
        </w:rPr>
        <w:t>1．经协商甲方</w:t>
      </w:r>
      <w:r>
        <w:rPr>
          <w:rFonts w:hint="eastAsia" w:hAnsi="宋体"/>
          <w:bCs/>
          <w:sz w:val="21"/>
          <w:szCs w:val="21"/>
        </w:rPr>
        <w:t>陈大明</w:t>
      </w:r>
      <w:r>
        <w:rPr>
          <w:rFonts w:hint="eastAsia" w:hAnsi="宋体"/>
          <w:sz w:val="21"/>
          <w:szCs w:val="21"/>
        </w:rPr>
        <w:t>同意借款人民币70万元给乙方。</w:t>
      </w:r>
    </w:p>
    <w:p>
      <w:pPr>
        <w:ind w:firstLine="105" w:firstLineChars="50"/>
        <w:rPr>
          <w:rFonts w:hAnsi="宋体"/>
          <w:sz w:val="21"/>
          <w:szCs w:val="21"/>
        </w:rPr>
      </w:pPr>
      <w:r>
        <w:rPr>
          <w:rFonts w:hint="eastAsia" w:hAnsi="宋体"/>
          <w:sz w:val="21"/>
          <w:szCs w:val="21"/>
        </w:rPr>
        <w:t>2．乙方王大军是拥有完全民事行为的自然人，持有标的公司70%股权。</w:t>
      </w:r>
    </w:p>
    <w:p>
      <w:pPr>
        <w:ind w:firstLine="105" w:firstLineChars="50"/>
        <w:rPr>
          <w:rFonts w:hAnsi="宋体"/>
          <w:sz w:val="21"/>
          <w:szCs w:val="21"/>
        </w:rPr>
      </w:pPr>
      <w:r>
        <w:rPr>
          <w:rFonts w:hint="eastAsia" w:hAnsi="宋体"/>
          <w:sz w:val="21"/>
          <w:szCs w:val="21"/>
        </w:rPr>
        <w:t>3．标的公司</w:t>
      </w:r>
      <w:r>
        <w:rPr>
          <w:rFonts w:hint="eastAsia" w:hAnsi="宋体"/>
          <w:bCs/>
          <w:sz w:val="21"/>
          <w:szCs w:val="21"/>
          <w:lang w:eastAsia="zh-CN"/>
        </w:rPr>
        <w:t>岳阳</w:t>
      </w:r>
      <w:r>
        <w:rPr>
          <w:rFonts w:hint="eastAsia" w:hAnsi="宋体"/>
          <w:bCs/>
          <w:sz w:val="21"/>
          <w:szCs w:val="21"/>
        </w:rPr>
        <w:t>文成机电设备有限公司</w:t>
      </w:r>
      <w:r>
        <w:rPr>
          <w:rFonts w:hint="eastAsia" w:hAnsi="宋体"/>
          <w:sz w:val="21"/>
          <w:szCs w:val="21"/>
        </w:rPr>
        <w:t>是依法在</w:t>
      </w:r>
      <w:r>
        <w:rPr>
          <w:rFonts w:hint="eastAsia" w:hAnsi="宋体"/>
          <w:sz w:val="21"/>
          <w:szCs w:val="21"/>
          <w:lang w:eastAsia="zh-CN"/>
        </w:rPr>
        <w:t>岳阳</w:t>
      </w:r>
      <w:r>
        <w:rPr>
          <w:rFonts w:hint="eastAsia" w:hAnsi="宋体"/>
          <w:sz w:val="21"/>
          <w:szCs w:val="21"/>
        </w:rPr>
        <w:t>市工商行政管理局登记，公司注册资本100万元。</w:t>
      </w:r>
    </w:p>
    <w:p>
      <w:pPr>
        <w:ind w:firstLine="105" w:firstLineChars="50"/>
        <w:rPr>
          <w:rFonts w:hAnsi="宋体"/>
          <w:sz w:val="21"/>
          <w:szCs w:val="21"/>
        </w:rPr>
      </w:pPr>
      <w:r>
        <w:rPr>
          <w:rFonts w:hint="eastAsia" w:hAnsi="宋体"/>
          <w:sz w:val="21"/>
          <w:szCs w:val="21"/>
        </w:rPr>
        <w:t>第二条  质押内容</w:t>
      </w:r>
    </w:p>
    <w:p>
      <w:pPr>
        <w:ind w:firstLine="315" w:firstLineChars="150"/>
        <w:rPr>
          <w:rFonts w:hAnsi="宋体"/>
          <w:sz w:val="21"/>
          <w:szCs w:val="21"/>
        </w:rPr>
      </w:pPr>
      <w:r>
        <w:rPr>
          <w:rFonts w:hint="eastAsia" w:hAnsi="宋体"/>
          <w:sz w:val="21"/>
          <w:szCs w:val="21"/>
        </w:rPr>
        <w:t>乙方依法拥有在标的公司中70％的股权，乙方拟将上述股权质押予甲方，作为其对甲方形成70万元欠款的还款保证。</w:t>
      </w:r>
    </w:p>
    <w:p>
      <w:pPr>
        <w:ind w:firstLine="105" w:firstLineChars="50"/>
        <w:rPr>
          <w:rFonts w:hAnsi="宋体"/>
          <w:sz w:val="21"/>
          <w:szCs w:val="21"/>
        </w:rPr>
      </w:pPr>
      <w:r>
        <w:rPr>
          <w:rFonts w:hint="eastAsia" w:hAnsi="宋体"/>
          <w:sz w:val="21"/>
          <w:szCs w:val="21"/>
        </w:rPr>
        <w:t>第三条 质押登记</w:t>
      </w:r>
    </w:p>
    <w:p>
      <w:pPr>
        <w:ind w:firstLine="420" w:firstLineChars="200"/>
        <w:rPr>
          <w:rFonts w:hAnsi="宋体"/>
          <w:sz w:val="21"/>
          <w:szCs w:val="21"/>
        </w:rPr>
      </w:pPr>
      <w:r>
        <w:rPr>
          <w:rFonts w:hint="eastAsia" w:hAnsi="宋体"/>
          <w:sz w:val="21"/>
          <w:szCs w:val="21"/>
        </w:rPr>
        <w:t>甲乙双方同意在本协议生效后至标的公司股权登记机关办理质押登记或以双方约定的方式进行质押。</w:t>
      </w:r>
    </w:p>
    <w:p>
      <w:pPr>
        <w:ind w:firstLine="105" w:firstLineChars="50"/>
        <w:rPr>
          <w:rFonts w:hAnsi="宋体"/>
          <w:sz w:val="21"/>
          <w:szCs w:val="21"/>
        </w:rPr>
      </w:pPr>
      <w:r>
        <w:rPr>
          <w:rFonts w:hint="eastAsia" w:hAnsi="宋体"/>
          <w:sz w:val="21"/>
          <w:szCs w:val="21"/>
        </w:rPr>
        <w:t>第四条  乙方的陈述、保证与约定</w:t>
      </w:r>
    </w:p>
    <w:p>
      <w:pPr>
        <w:ind w:firstLine="315" w:firstLineChars="150"/>
        <w:rPr>
          <w:rFonts w:hAnsi="宋体"/>
          <w:sz w:val="21"/>
          <w:szCs w:val="21"/>
        </w:rPr>
      </w:pPr>
      <w:r>
        <w:rPr>
          <w:rFonts w:hint="eastAsia" w:hAnsi="宋体"/>
          <w:sz w:val="21"/>
          <w:szCs w:val="21"/>
        </w:rPr>
        <w:t>乙方兹向甲方作如下陈述、保证与约定：</w:t>
      </w:r>
    </w:p>
    <w:p>
      <w:pPr>
        <w:ind w:firstLine="105" w:firstLineChars="50"/>
        <w:rPr>
          <w:rFonts w:hAnsi="宋体"/>
          <w:sz w:val="21"/>
          <w:szCs w:val="21"/>
        </w:rPr>
      </w:pPr>
      <w:r>
        <w:rPr>
          <w:rFonts w:hint="eastAsia" w:hAnsi="宋体"/>
          <w:sz w:val="21"/>
          <w:szCs w:val="21"/>
        </w:rPr>
        <w:t>1．乙方系根据中国法律适当成立和有效存续的企业股东；</w:t>
      </w:r>
    </w:p>
    <w:p>
      <w:pPr>
        <w:ind w:firstLine="105" w:firstLineChars="50"/>
        <w:rPr>
          <w:rFonts w:hAnsi="宋体"/>
          <w:sz w:val="21"/>
          <w:szCs w:val="21"/>
        </w:rPr>
      </w:pPr>
      <w:r>
        <w:rPr>
          <w:rFonts w:hint="eastAsia" w:hAnsi="宋体"/>
          <w:sz w:val="21"/>
          <w:szCs w:val="21"/>
        </w:rPr>
        <w:t>2．乙方是标的公司70％股权的合法所有权人，并有权力、权利和能力将其拥有的上述股权依据本协议质押给甲方；</w:t>
      </w:r>
    </w:p>
    <w:p>
      <w:pPr>
        <w:ind w:firstLine="105" w:firstLineChars="50"/>
        <w:rPr>
          <w:rFonts w:hAnsi="宋体"/>
          <w:sz w:val="21"/>
          <w:szCs w:val="21"/>
        </w:rPr>
      </w:pPr>
      <w:r>
        <w:rPr>
          <w:rFonts w:hint="eastAsia" w:hAnsi="宋体"/>
          <w:sz w:val="21"/>
          <w:szCs w:val="21"/>
        </w:rPr>
        <w:t>3．乙方未在本协议项下拟质押的股权上设立任何质押或其他担保；</w:t>
      </w:r>
    </w:p>
    <w:p>
      <w:pPr>
        <w:ind w:firstLine="105" w:firstLineChars="50"/>
        <w:rPr>
          <w:rFonts w:hAnsi="宋体"/>
          <w:sz w:val="21"/>
          <w:szCs w:val="21"/>
        </w:rPr>
      </w:pPr>
      <w:r>
        <w:rPr>
          <w:rFonts w:hint="eastAsia" w:hAnsi="宋体"/>
          <w:sz w:val="21"/>
          <w:szCs w:val="21"/>
        </w:rPr>
        <w:t>4．乙方已采取一切必要的法人内部行动，以批准本协议下的股权质押交易及批准和授权，代表签署及交付本协议；</w:t>
      </w:r>
    </w:p>
    <w:p>
      <w:pPr>
        <w:ind w:firstLine="105" w:firstLineChars="50"/>
        <w:rPr>
          <w:rFonts w:hAnsi="宋体"/>
          <w:sz w:val="21"/>
          <w:szCs w:val="21"/>
        </w:rPr>
      </w:pPr>
      <w:r>
        <w:rPr>
          <w:rFonts w:hint="eastAsia" w:hAnsi="宋体"/>
          <w:sz w:val="21"/>
          <w:szCs w:val="21"/>
        </w:rPr>
        <w:t>5．乙方保证于2019年01月25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firstLine="105" w:firstLineChars="50"/>
        <w:rPr>
          <w:rFonts w:hAnsi="宋体"/>
          <w:sz w:val="21"/>
          <w:szCs w:val="21"/>
        </w:rPr>
      </w:pPr>
      <w:r>
        <w:rPr>
          <w:rFonts w:hint="eastAsia" w:hAnsi="宋体"/>
          <w:sz w:val="21"/>
          <w:szCs w:val="21"/>
        </w:rPr>
        <w:t>第五条 甲方的陈述、保证与约定</w:t>
      </w:r>
    </w:p>
    <w:p>
      <w:pPr>
        <w:ind w:firstLine="105" w:firstLineChars="50"/>
        <w:rPr>
          <w:rFonts w:hAnsi="宋体"/>
          <w:sz w:val="21"/>
          <w:szCs w:val="21"/>
        </w:rPr>
      </w:pPr>
      <w:r>
        <w:rPr>
          <w:rFonts w:hint="eastAsia" w:hAnsi="宋体"/>
          <w:sz w:val="21"/>
          <w:szCs w:val="21"/>
        </w:rPr>
        <w:t>甲方兹向乙方作如下陈述、保证与约定：</w:t>
      </w:r>
    </w:p>
    <w:p>
      <w:pPr>
        <w:ind w:firstLine="105" w:firstLineChars="50"/>
        <w:rPr>
          <w:rFonts w:hAnsi="宋体"/>
          <w:sz w:val="21"/>
          <w:szCs w:val="21"/>
        </w:rPr>
      </w:pPr>
      <w:r>
        <w:rPr>
          <w:rFonts w:hint="eastAsia" w:hAnsi="宋体"/>
          <w:sz w:val="21"/>
          <w:szCs w:val="21"/>
        </w:rPr>
        <w:t>1．甲方</w:t>
      </w:r>
      <w:r>
        <w:rPr>
          <w:rFonts w:hint="eastAsia" w:hAnsi="宋体"/>
          <w:bCs/>
          <w:sz w:val="21"/>
          <w:szCs w:val="21"/>
        </w:rPr>
        <w:t>陈大明</w:t>
      </w:r>
      <w:r>
        <w:rPr>
          <w:rFonts w:hint="eastAsia" w:hAnsi="宋体"/>
          <w:sz w:val="21"/>
          <w:szCs w:val="21"/>
        </w:rPr>
        <w:t>是拥有完全民事行为的自然人；</w:t>
      </w:r>
    </w:p>
    <w:p>
      <w:pPr>
        <w:ind w:firstLine="105" w:firstLineChars="50"/>
        <w:rPr>
          <w:rFonts w:hAnsi="宋体"/>
          <w:sz w:val="21"/>
          <w:szCs w:val="21"/>
        </w:rPr>
      </w:pPr>
      <w:r>
        <w:rPr>
          <w:rFonts w:hint="eastAsia" w:hAnsi="宋体"/>
          <w:sz w:val="21"/>
          <w:szCs w:val="21"/>
        </w:rPr>
        <w:t>2．甲方同意签署及交付本协议。</w:t>
      </w:r>
    </w:p>
    <w:p>
      <w:pPr>
        <w:ind w:firstLine="105" w:firstLineChars="50"/>
        <w:rPr>
          <w:rFonts w:hAnsi="宋体"/>
          <w:sz w:val="21"/>
          <w:szCs w:val="21"/>
        </w:rPr>
      </w:pPr>
      <w:r>
        <w:rPr>
          <w:rFonts w:hint="eastAsia" w:hAnsi="宋体"/>
          <w:sz w:val="21"/>
          <w:szCs w:val="21"/>
        </w:rPr>
        <w:t>第六条 违约及赔偿</w:t>
      </w:r>
    </w:p>
    <w:p>
      <w:pPr>
        <w:ind w:firstLine="105" w:firstLineChars="50"/>
        <w:rPr>
          <w:rFonts w:hAnsi="宋体"/>
          <w:sz w:val="21"/>
          <w:szCs w:val="21"/>
        </w:rPr>
      </w:pPr>
      <w:r>
        <w:rPr>
          <w:rFonts w:hint="eastAsia" w:hAnsi="宋体"/>
          <w:sz w:val="21"/>
          <w:szCs w:val="21"/>
        </w:rPr>
        <w:t>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rPr>
          <w:rFonts w:hAnsi="宋体"/>
          <w:sz w:val="21"/>
          <w:szCs w:val="21"/>
        </w:rPr>
      </w:pPr>
      <w:r>
        <w:rPr>
          <w:rFonts w:hint="eastAsia" w:hAnsi="宋体"/>
          <w:sz w:val="21"/>
          <w:szCs w:val="21"/>
        </w:rPr>
        <w:t>第七条 争议解决</w:t>
      </w:r>
    </w:p>
    <w:p>
      <w:pPr>
        <w:rPr>
          <w:rFonts w:hAnsi="宋体"/>
          <w:sz w:val="21"/>
          <w:szCs w:val="21"/>
        </w:rPr>
      </w:pPr>
      <w:r>
        <w:rPr>
          <w:rFonts w:hint="eastAsia" w:hAnsi="宋体"/>
          <w:sz w:val="21"/>
          <w:szCs w:val="21"/>
        </w:rPr>
        <w:t>1．如因本协议下的或有关本协议的任何争议，或对本协议的解释而产生争议，双方同意应尽力通过友好协商解决该等争议。</w:t>
      </w:r>
    </w:p>
    <w:p>
      <w:pPr>
        <w:rPr>
          <w:rFonts w:hAnsi="宋体"/>
          <w:sz w:val="21"/>
          <w:szCs w:val="21"/>
        </w:rPr>
      </w:pPr>
      <w:r>
        <w:rPr>
          <w:rFonts w:hint="eastAsia" w:hAnsi="宋体"/>
          <w:sz w:val="21"/>
          <w:szCs w:val="21"/>
        </w:rPr>
        <w:t>2．如在一方就该争议书面通知另一方后的三十天内双方仍不能满意地解决争议时，则任何一方有权将争议提交有管辖权的法院裁判。</w:t>
      </w:r>
    </w:p>
    <w:p>
      <w:pPr>
        <w:ind w:firstLine="105" w:firstLineChars="50"/>
        <w:rPr>
          <w:rFonts w:hAnsi="宋体"/>
          <w:sz w:val="21"/>
          <w:szCs w:val="21"/>
        </w:rPr>
      </w:pPr>
      <w:r>
        <w:rPr>
          <w:rFonts w:hint="eastAsia" w:hAnsi="宋体"/>
          <w:sz w:val="21"/>
          <w:szCs w:val="21"/>
        </w:rPr>
        <w:t>第八条  本协议的修改</w:t>
      </w:r>
    </w:p>
    <w:p>
      <w:pPr>
        <w:ind w:firstLine="315" w:firstLineChars="150"/>
        <w:rPr>
          <w:rFonts w:hAnsi="宋体"/>
          <w:sz w:val="21"/>
          <w:szCs w:val="21"/>
        </w:rPr>
      </w:pPr>
      <w:r>
        <w:rPr>
          <w:rFonts w:hint="eastAsia" w:hAnsi="宋体"/>
          <w:sz w:val="21"/>
          <w:szCs w:val="21"/>
        </w:rPr>
        <w:t>本协议的修改仅可以书面形式进行，并经本协议的双方盖章及授权代表签字。</w:t>
      </w:r>
    </w:p>
    <w:p>
      <w:pPr>
        <w:ind w:firstLine="105" w:firstLineChars="50"/>
        <w:rPr>
          <w:rFonts w:hAnsi="宋体"/>
          <w:sz w:val="21"/>
          <w:szCs w:val="21"/>
        </w:rPr>
      </w:pPr>
      <w:r>
        <w:rPr>
          <w:rFonts w:hint="eastAsia" w:hAnsi="宋体"/>
          <w:sz w:val="21"/>
          <w:szCs w:val="21"/>
        </w:rPr>
        <w:t>第九条 生效和文本</w:t>
      </w:r>
    </w:p>
    <w:p>
      <w:pPr>
        <w:ind w:firstLine="105" w:firstLineChars="50"/>
        <w:rPr>
          <w:rFonts w:hAnsi="宋体"/>
          <w:sz w:val="21"/>
          <w:szCs w:val="21"/>
        </w:rPr>
      </w:pPr>
      <w:r>
        <w:rPr>
          <w:rFonts w:hint="eastAsia" w:hAnsi="宋体"/>
          <w:sz w:val="21"/>
          <w:szCs w:val="21"/>
        </w:rPr>
        <w:t xml:space="preserve"> 本协议由甲乙双方签署。本协议自双方签字并完成本协议第三条所述登记手续之日起生效。</w:t>
      </w:r>
    </w:p>
    <w:p>
      <w:pPr>
        <w:ind w:firstLine="210" w:firstLineChars="100"/>
        <w:rPr>
          <w:rFonts w:hAnsi="宋体"/>
          <w:sz w:val="21"/>
          <w:szCs w:val="21"/>
        </w:rPr>
      </w:pPr>
      <w:r>
        <w:rPr>
          <w:rFonts w:hint="eastAsia" w:hAnsi="宋体"/>
          <w:sz w:val="21"/>
          <w:szCs w:val="21"/>
        </w:rPr>
        <w:t>本协议一式叁份。甲乙双方各执一份，另一份办理质押登记使用。</w:t>
      </w:r>
    </w:p>
    <w:p>
      <w:pPr>
        <w:ind w:left="1890" w:hanging="1890" w:hangingChars="900"/>
        <w:rPr>
          <w:rFonts w:hint="eastAsia" w:hAnsi="宋体"/>
          <w:color w:val="000000"/>
          <w:sz w:val="21"/>
          <w:szCs w:val="21"/>
        </w:rPr>
      </w:pPr>
      <w:r>
        <w:rPr>
          <w:rFonts w:hint="eastAsia" w:hAnsi="宋体"/>
          <w:color w:val="000000"/>
          <w:sz w:val="21"/>
          <w:szCs w:val="21"/>
        </w:rPr>
        <w:t xml:space="preserve"> </w:t>
      </w:r>
    </w:p>
    <w:p>
      <w:pPr>
        <w:ind w:left="1890" w:hanging="1890" w:hangingChars="900"/>
        <w:rPr>
          <w:rFonts w:hint="eastAsia" w:ascii="华文行楷" w:eastAsia="华文行楷"/>
          <w:color w:val="FF0000"/>
          <w:sz w:val="32"/>
          <w:szCs w:val="32"/>
        </w:rPr>
      </w:pPr>
      <w:r>
        <w:rPr>
          <w:rFonts w:hint="eastAsia" w:hAnsi="宋体"/>
          <w:color w:val="000000"/>
          <w:sz w:val="21"/>
          <w:szCs w:val="21"/>
        </w:rPr>
        <w:t>甲方签字（盖章）：                   乙方签字（盖章）</w:t>
      </w:r>
    </w:p>
    <w:p>
      <w:pPr>
        <w:ind w:left="2883" w:hanging="2883" w:hangingChars="900"/>
        <w:rPr>
          <w:rFonts w:hAnsi="宋体"/>
          <w:color w:val="000000"/>
          <w:sz w:val="21"/>
          <w:szCs w:val="21"/>
        </w:rPr>
      </w:pPr>
      <w:r>
        <w:rPr>
          <w:rFonts w:hint="eastAsia" w:ascii="华文行楷" w:eastAsia="华文行楷"/>
          <w:b/>
          <w:color w:val="FF0000"/>
          <w:sz w:val="32"/>
          <w:szCs w:val="32"/>
        </w:rPr>
        <w:t>陈大明</w:t>
      </w:r>
      <w:r>
        <w:rPr>
          <w:rFonts w:hint="eastAsia" w:ascii="华文行楷" w:eastAsia="华文行楷"/>
          <w:color w:val="FF0000"/>
          <w:sz w:val="32"/>
          <w:szCs w:val="32"/>
        </w:rPr>
        <w:t xml:space="preserve">                          </w:t>
      </w:r>
      <w:r>
        <w:rPr>
          <w:rFonts w:hint="eastAsia" w:ascii="华文行楷" w:eastAsia="华文行楷"/>
          <w:b/>
          <w:color w:val="FF0000"/>
          <w:sz w:val="32"/>
          <w:szCs w:val="32"/>
        </w:rPr>
        <w:t>王大军</w:t>
      </w:r>
      <w:r>
        <w:rPr>
          <w:rFonts w:hint="eastAsia" w:hAnsi="宋体"/>
          <w:color w:val="000000"/>
          <w:sz w:val="21"/>
          <w:szCs w:val="21"/>
        </w:rPr>
        <w:t xml:space="preserve">      </w:t>
      </w:r>
    </w:p>
    <w:p>
      <w:pPr>
        <w:rPr>
          <w:rFonts w:hint="eastAsia" w:hAnsi="宋体"/>
          <w:color w:val="000000"/>
          <w:sz w:val="21"/>
          <w:szCs w:val="21"/>
        </w:rPr>
      </w:pPr>
      <w:r>
        <w:rPr>
          <w:rFonts w:hint="eastAsia" w:hAnsi="宋体"/>
          <w:color w:val="000000"/>
          <w:sz w:val="21"/>
          <w:szCs w:val="21"/>
        </w:rPr>
        <w:t xml:space="preserve"> 201</w:t>
      </w:r>
      <w:r>
        <w:rPr>
          <w:rFonts w:hint="eastAsia" w:hAnsi="宋体"/>
          <w:color w:val="000000"/>
          <w:sz w:val="21"/>
          <w:szCs w:val="21"/>
          <w:lang w:val="en-US" w:eastAsia="zh-CN"/>
        </w:rPr>
        <w:t>9</w:t>
      </w:r>
      <w:r>
        <w:rPr>
          <w:rFonts w:hint="eastAsia" w:hAnsi="宋体"/>
          <w:color w:val="000000"/>
          <w:sz w:val="21"/>
          <w:szCs w:val="21"/>
        </w:rPr>
        <w:t>年0</w:t>
      </w:r>
      <w:r>
        <w:rPr>
          <w:rFonts w:hint="eastAsia" w:hAnsi="宋体"/>
          <w:color w:val="000000"/>
          <w:sz w:val="21"/>
          <w:szCs w:val="21"/>
          <w:lang w:val="en-US" w:eastAsia="zh-CN"/>
        </w:rPr>
        <w:t>2</w:t>
      </w:r>
      <w:r>
        <w:rPr>
          <w:rFonts w:hint="eastAsia" w:hAnsi="宋体"/>
          <w:color w:val="000000"/>
          <w:sz w:val="21"/>
          <w:szCs w:val="21"/>
        </w:rPr>
        <w:t>月25日                                    201</w:t>
      </w:r>
      <w:r>
        <w:rPr>
          <w:rFonts w:hint="eastAsia" w:hAnsi="宋体"/>
          <w:color w:val="000000"/>
          <w:sz w:val="21"/>
          <w:szCs w:val="21"/>
          <w:lang w:val="en-US" w:eastAsia="zh-CN"/>
        </w:rPr>
        <w:t>9</w:t>
      </w:r>
      <w:r>
        <w:rPr>
          <w:rFonts w:hint="eastAsia" w:hAnsi="宋体"/>
          <w:color w:val="000000"/>
          <w:sz w:val="21"/>
          <w:szCs w:val="21"/>
        </w:rPr>
        <w:t>年0</w:t>
      </w:r>
      <w:r>
        <w:rPr>
          <w:rFonts w:hint="eastAsia" w:hAnsi="宋体"/>
          <w:color w:val="000000"/>
          <w:sz w:val="21"/>
          <w:szCs w:val="21"/>
          <w:lang w:val="en-US" w:eastAsia="zh-CN"/>
        </w:rPr>
        <w:t>2</w:t>
      </w:r>
      <w:r>
        <w:rPr>
          <w:rFonts w:hint="eastAsia" w:hAnsi="宋体"/>
          <w:color w:val="000000"/>
          <w:sz w:val="21"/>
          <w:szCs w:val="21"/>
        </w:rPr>
        <w:t xml:space="preserve">月25日  </w:t>
      </w:r>
    </w:p>
    <w:p>
      <w:pPr>
        <w:spacing w:line="360" w:lineRule="auto"/>
        <w:rPr>
          <w:rFonts w:hint="eastAsia" w:hAnsi="宋体" w:cs="宋体"/>
          <w:b/>
          <w:color w:val="000000"/>
          <w:kern w:val="0"/>
          <w:sz w:val="32"/>
          <w:szCs w:val="32"/>
        </w:rPr>
      </w:pPr>
    </w:p>
    <w:p>
      <w:pPr>
        <w:numPr>
          <w:ilvl w:val="0"/>
          <w:numId w:val="0"/>
        </w:numPr>
        <w:spacing w:line="260" w:lineRule="exact"/>
        <w:ind w:leftChars="-1" w:right="-332" w:rightChars="-158"/>
        <w:rPr>
          <w:rFonts w:hint="eastAsia" w:ascii="宋体" w:hAnsi="宋体"/>
          <w:szCs w:val="21"/>
        </w:rPr>
      </w:pPr>
    </w:p>
    <w:sectPr>
      <w:pgSz w:w="11906" w:h="16838"/>
      <w:pgMar w:top="1327" w:right="1389" w:bottom="1327" w:left="13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3FE8B"/>
    <w:multiLevelType w:val="singleLevel"/>
    <w:tmpl w:val="61D3FE8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75"/>
    <w:rsid w:val="00007896"/>
    <w:rsid w:val="000742F5"/>
    <w:rsid w:val="001302D5"/>
    <w:rsid w:val="00152AB2"/>
    <w:rsid w:val="00201A94"/>
    <w:rsid w:val="00205FD5"/>
    <w:rsid w:val="00297BAB"/>
    <w:rsid w:val="002D57C4"/>
    <w:rsid w:val="00384E6C"/>
    <w:rsid w:val="003C7FF9"/>
    <w:rsid w:val="00465FD2"/>
    <w:rsid w:val="004B3BE5"/>
    <w:rsid w:val="00510775"/>
    <w:rsid w:val="005942BF"/>
    <w:rsid w:val="005D70A1"/>
    <w:rsid w:val="006341E6"/>
    <w:rsid w:val="006448F9"/>
    <w:rsid w:val="0066743E"/>
    <w:rsid w:val="007838C3"/>
    <w:rsid w:val="008C6523"/>
    <w:rsid w:val="009535E9"/>
    <w:rsid w:val="00981D53"/>
    <w:rsid w:val="00A85413"/>
    <w:rsid w:val="00A97915"/>
    <w:rsid w:val="00AA3000"/>
    <w:rsid w:val="00AA7AAC"/>
    <w:rsid w:val="00B11D74"/>
    <w:rsid w:val="00B17E94"/>
    <w:rsid w:val="00B56286"/>
    <w:rsid w:val="00BE7CA7"/>
    <w:rsid w:val="00C810A0"/>
    <w:rsid w:val="00CE4645"/>
    <w:rsid w:val="00D33BAA"/>
    <w:rsid w:val="00D340A9"/>
    <w:rsid w:val="00DE58F0"/>
    <w:rsid w:val="00E15336"/>
    <w:rsid w:val="00E8147F"/>
    <w:rsid w:val="00F01EB8"/>
    <w:rsid w:val="00FA6EE1"/>
    <w:rsid w:val="01322910"/>
    <w:rsid w:val="02BE7F33"/>
    <w:rsid w:val="058216E9"/>
    <w:rsid w:val="05BC42F5"/>
    <w:rsid w:val="06C52157"/>
    <w:rsid w:val="09340D13"/>
    <w:rsid w:val="0C4C2E6B"/>
    <w:rsid w:val="0E2D4893"/>
    <w:rsid w:val="16563104"/>
    <w:rsid w:val="1948420A"/>
    <w:rsid w:val="1C374823"/>
    <w:rsid w:val="207B1D20"/>
    <w:rsid w:val="21424FF5"/>
    <w:rsid w:val="247816A8"/>
    <w:rsid w:val="2A3F0AF7"/>
    <w:rsid w:val="2BF47F7C"/>
    <w:rsid w:val="2C346564"/>
    <w:rsid w:val="2C605C26"/>
    <w:rsid w:val="2DCA3C9D"/>
    <w:rsid w:val="3266286F"/>
    <w:rsid w:val="35CC42B1"/>
    <w:rsid w:val="3758574A"/>
    <w:rsid w:val="39046D3D"/>
    <w:rsid w:val="43162D9D"/>
    <w:rsid w:val="459632B0"/>
    <w:rsid w:val="47367D5C"/>
    <w:rsid w:val="498B3C5B"/>
    <w:rsid w:val="4BD63304"/>
    <w:rsid w:val="4BDF275C"/>
    <w:rsid w:val="4BF13DB9"/>
    <w:rsid w:val="51831A39"/>
    <w:rsid w:val="540D446D"/>
    <w:rsid w:val="57140A9D"/>
    <w:rsid w:val="57DF13AA"/>
    <w:rsid w:val="59FA73E4"/>
    <w:rsid w:val="5FCD734B"/>
    <w:rsid w:val="5FD61E08"/>
    <w:rsid w:val="5FE54AFF"/>
    <w:rsid w:val="62653249"/>
    <w:rsid w:val="67D53AD5"/>
    <w:rsid w:val="6B696E57"/>
    <w:rsid w:val="6B854052"/>
    <w:rsid w:val="767519FB"/>
    <w:rsid w:val="77073B0D"/>
    <w:rsid w:val="77DF620F"/>
    <w:rsid w:val="786A2BCD"/>
    <w:rsid w:val="7D82601B"/>
    <w:rsid w:val="7DFD7A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w:basedOn w:val="1"/>
    <w:uiPriority w:val="0"/>
    <w:rPr>
      <w:rFonts w:ascii="宋体" w:hAnsi="Courier New"/>
      <w:kern w:val="2"/>
      <w:sz w:val="144"/>
    </w:r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link w:val="6"/>
    <w:uiPriority w:val="0"/>
    <w:rPr>
      <w:kern w:val="2"/>
      <w:sz w:val="18"/>
      <w:szCs w:val="18"/>
    </w:rPr>
  </w:style>
  <w:style w:type="character" w:customStyle="1" w:styleId="10">
    <w:name w:val="页脚 Char"/>
    <w:link w:val="5"/>
    <w:uiPriority w:val="0"/>
    <w:rPr>
      <w:kern w:val="2"/>
      <w:sz w:val="18"/>
      <w:szCs w:val="18"/>
    </w:rPr>
  </w:style>
  <w:style w:type="character" w:customStyle="1" w:styleId="11">
    <w:name w:val="标题 1 Char"/>
    <w:link w:val="3"/>
    <w:qFormat/>
    <w:uiPriority w:val="0"/>
    <w:rPr>
      <w:b/>
      <w:bCs/>
      <w:kern w:val="44"/>
      <w:sz w:val="44"/>
      <w:szCs w:val="44"/>
    </w:rPr>
  </w:style>
  <w:style w:type="paragraph" w:customStyle="1" w:styleId="12">
    <w:name w:val="04B-文书标题"/>
    <w:basedOn w:val="13"/>
    <w:qFormat/>
    <w:uiPriority w:val="0"/>
    <w:pPr>
      <w:spacing w:after="192" w:afterLines="0"/>
    </w:pPr>
  </w:style>
  <w:style w:type="paragraph" w:customStyle="1" w:styleId="13">
    <w:name w:val="02-标题1"/>
    <w:basedOn w:val="4"/>
    <w:uiPriority w:val="0"/>
    <w:pPr>
      <w:spacing w:after="156" w:afterLines="50" w:line="500" w:lineRule="exact"/>
      <w:jc w:val="center"/>
    </w:pPr>
    <w:rPr>
      <w:rFonts w:hAnsi="宋体" w:cs="宋体"/>
      <w:b/>
      <w:sz w:val="36"/>
      <w:szCs w:val="36"/>
    </w:rPr>
  </w:style>
  <w:style w:type="paragraph" w:customStyle="1" w:styleId="14">
    <w:name w:val="05-说明标题"/>
    <w:basedOn w:val="15"/>
    <w:qFormat/>
    <w:uiPriority w:val="0"/>
    <w:pPr>
      <w:spacing w:after="156" w:afterLines="50" w:line="600" w:lineRule="exact"/>
      <w:jc w:val="center"/>
    </w:pPr>
    <w:rPr>
      <w:b/>
      <w:sz w:val="36"/>
    </w:rPr>
  </w:style>
  <w:style w:type="paragraph" w:customStyle="1" w:styleId="15">
    <w:name w:val="正文 New"/>
    <w:uiPriority w:val="0"/>
    <w:pPr>
      <w:widowControl w:val="0"/>
      <w:jc w:val="both"/>
    </w:pPr>
    <w:rPr>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2751</Words>
  <Characters>2915</Characters>
  <Lines>12</Lines>
  <Paragraphs>3</Paragraphs>
  <TotalTime>3</TotalTime>
  <ScaleCrop>false</ScaleCrop>
  <LinksUpToDate>false</LinksUpToDate>
  <CharactersWithSpaces>3459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2017-11-09T11:21:00Z</dcterms:created>
  <dc:creator>Lenovo</dc:creator>
  <cp:lastModifiedBy>张三</cp:lastModifiedBy>
  <dcterms:modified xsi:type="dcterms:W3CDTF">2022-03-23T07:37:47Z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9C3332F7296D42E48AF2BE2DBB9C21DB</vt:lpwstr>
  </property>
</Properties>
</file>